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C3B" w:rsidRDefault="00601C3B" w:rsidP="00F57D58">
      <w:pPr>
        <w:pStyle w:val="NoSpacing"/>
        <w:rPr>
          <w:rFonts w:cstheme="minorHAnsi"/>
          <w:b/>
          <w:sz w:val="24"/>
          <w:szCs w:val="24"/>
        </w:rPr>
      </w:pPr>
    </w:p>
    <w:p w:rsidR="00601C3B" w:rsidRDefault="00601C3B" w:rsidP="00F57D58">
      <w:pPr>
        <w:pStyle w:val="NoSpacing"/>
        <w:rPr>
          <w:rFonts w:cstheme="minorHAnsi"/>
          <w:b/>
          <w:sz w:val="24"/>
          <w:szCs w:val="24"/>
        </w:rPr>
      </w:pPr>
    </w:p>
    <w:p w:rsidR="00601C3B" w:rsidRDefault="00601C3B" w:rsidP="00F57D58">
      <w:pPr>
        <w:pStyle w:val="NoSpacing"/>
        <w:rPr>
          <w:rFonts w:cstheme="minorHAnsi"/>
          <w:b/>
          <w:sz w:val="24"/>
          <w:szCs w:val="24"/>
        </w:rPr>
      </w:pPr>
    </w:p>
    <w:p w:rsidR="00F57D58" w:rsidRPr="00BC188E" w:rsidRDefault="00F57D58" w:rsidP="00176DF0">
      <w:pPr>
        <w:pStyle w:val="NoSpacing"/>
        <w:jc w:val="center"/>
        <w:rPr>
          <w:rFonts w:cstheme="minorHAnsi"/>
          <w:b/>
          <w:sz w:val="32"/>
          <w:szCs w:val="32"/>
        </w:rPr>
      </w:pPr>
      <w:r w:rsidRPr="00BC188E">
        <w:rPr>
          <w:rFonts w:cstheme="minorHAnsi"/>
          <w:b/>
          <w:sz w:val="32"/>
          <w:szCs w:val="32"/>
        </w:rPr>
        <w:t>May 3 – World Press Freedom Day</w:t>
      </w:r>
    </w:p>
    <w:p w:rsidR="006045B3" w:rsidRDefault="006045B3" w:rsidP="00176DF0">
      <w:pPr>
        <w:pStyle w:val="NoSpacing"/>
        <w:jc w:val="center"/>
        <w:rPr>
          <w:rFonts w:cstheme="minorHAnsi"/>
          <w:color w:val="943634" w:themeColor="accent2" w:themeShade="BF"/>
          <w:sz w:val="40"/>
          <w:szCs w:val="40"/>
        </w:rPr>
      </w:pPr>
    </w:p>
    <w:p w:rsidR="006045B3" w:rsidRPr="00F57D58" w:rsidRDefault="006045B3" w:rsidP="00176DF0">
      <w:pPr>
        <w:pStyle w:val="NoSpacing"/>
        <w:jc w:val="center"/>
        <w:rPr>
          <w:rFonts w:cstheme="minorHAnsi"/>
          <w:color w:val="943634" w:themeColor="accent2" w:themeShade="BF"/>
          <w:sz w:val="40"/>
          <w:szCs w:val="40"/>
        </w:rPr>
      </w:pPr>
      <w:r w:rsidRPr="00F57D58">
        <w:rPr>
          <w:rFonts w:cstheme="minorHAnsi"/>
          <w:color w:val="943634" w:themeColor="accent2" w:themeShade="BF"/>
          <w:sz w:val="40"/>
          <w:szCs w:val="40"/>
        </w:rPr>
        <w:t>S</w:t>
      </w:r>
      <w:r w:rsidR="00176DF0">
        <w:rPr>
          <w:rFonts w:cstheme="minorHAnsi"/>
          <w:color w:val="943634" w:themeColor="accent2" w:themeShade="BF"/>
          <w:sz w:val="40"/>
          <w:szCs w:val="40"/>
        </w:rPr>
        <w:t>TATE OF PAKISTANI MEDIA</w:t>
      </w:r>
      <w:r w:rsidRPr="00F57D58">
        <w:rPr>
          <w:rFonts w:cstheme="minorHAnsi"/>
          <w:color w:val="943634" w:themeColor="accent2" w:themeShade="BF"/>
          <w:sz w:val="40"/>
          <w:szCs w:val="40"/>
        </w:rPr>
        <w:t xml:space="preserve"> 2014</w:t>
      </w:r>
    </w:p>
    <w:p w:rsidR="00F57D58" w:rsidRDefault="00F57D58" w:rsidP="00176DF0">
      <w:pPr>
        <w:pStyle w:val="NoSpacing"/>
        <w:jc w:val="center"/>
        <w:rPr>
          <w:rFonts w:cstheme="minorHAnsi"/>
          <w:sz w:val="24"/>
          <w:szCs w:val="24"/>
        </w:rPr>
      </w:pPr>
    </w:p>
    <w:p w:rsidR="00601C3B" w:rsidRDefault="00601C3B" w:rsidP="00176DF0">
      <w:pPr>
        <w:pStyle w:val="NoSpacing"/>
        <w:jc w:val="center"/>
        <w:rPr>
          <w:rFonts w:cstheme="minorHAnsi"/>
          <w:color w:val="943634" w:themeColor="accent2" w:themeShade="BF"/>
          <w:sz w:val="40"/>
          <w:szCs w:val="40"/>
        </w:rPr>
      </w:pPr>
    </w:p>
    <w:p w:rsidR="00601C3B" w:rsidRPr="009E614F" w:rsidRDefault="009E614F" w:rsidP="00176DF0">
      <w:pPr>
        <w:pStyle w:val="NoSpacing"/>
        <w:jc w:val="center"/>
        <w:rPr>
          <w:rFonts w:ascii="Britannic Bold" w:hAnsi="Britannic Bold" w:cstheme="minorHAnsi"/>
          <w:color w:val="943634" w:themeColor="accent2" w:themeShade="BF"/>
          <w:sz w:val="96"/>
          <w:szCs w:val="96"/>
        </w:rPr>
      </w:pPr>
      <w:r>
        <w:rPr>
          <w:rFonts w:ascii="Britannic Bold" w:hAnsi="Britannic Bold" w:cstheme="minorHAnsi"/>
          <w:color w:val="943634" w:themeColor="accent2" w:themeShade="BF"/>
          <w:sz w:val="96"/>
          <w:szCs w:val="96"/>
        </w:rPr>
        <w:t xml:space="preserve">Media </w:t>
      </w:r>
      <w:r w:rsidR="00A23722" w:rsidRPr="009E614F">
        <w:rPr>
          <w:rFonts w:ascii="Britannic Bold" w:hAnsi="Britannic Bold" w:cstheme="minorHAnsi"/>
          <w:color w:val="943634" w:themeColor="accent2" w:themeShade="BF"/>
          <w:sz w:val="96"/>
          <w:szCs w:val="96"/>
        </w:rPr>
        <w:t>Fight</w:t>
      </w:r>
      <w:r w:rsidR="006045B3" w:rsidRPr="009E614F">
        <w:rPr>
          <w:rFonts w:ascii="Britannic Bold" w:hAnsi="Britannic Bold" w:cstheme="minorHAnsi"/>
          <w:color w:val="943634" w:themeColor="accent2" w:themeShade="BF"/>
          <w:sz w:val="96"/>
          <w:szCs w:val="96"/>
        </w:rPr>
        <w:t xml:space="preserve"> </w:t>
      </w:r>
      <w:r>
        <w:rPr>
          <w:rFonts w:ascii="Britannic Bold" w:hAnsi="Britannic Bold" w:cstheme="minorHAnsi"/>
          <w:color w:val="943634" w:themeColor="accent2" w:themeShade="BF"/>
          <w:sz w:val="96"/>
          <w:szCs w:val="96"/>
        </w:rPr>
        <w:t>A</w:t>
      </w:r>
      <w:r w:rsidR="006045B3" w:rsidRPr="009E614F">
        <w:rPr>
          <w:rFonts w:ascii="Britannic Bold" w:hAnsi="Britannic Bold" w:cstheme="minorHAnsi"/>
          <w:color w:val="943634" w:themeColor="accent2" w:themeShade="BF"/>
          <w:sz w:val="96"/>
          <w:szCs w:val="96"/>
        </w:rPr>
        <w:t xml:space="preserve">gainst </w:t>
      </w:r>
      <w:r>
        <w:rPr>
          <w:rFonts w:ascii="Britannic Bold" w:hAnsi="Britannic Bold" w:cstheme="minorHAnsi"/>
          <w:color w:val="943634" w:themeColor="accent2" w:themeShade="BF"/>
          <w:sz w:val="96"/>
          <w:szCs w:val="96"/>
        </w:rPr>
        <w:t>I</w:t>
      </w:r>
      <w:r w:rsidR="006045B3" w:rsidRPr="009E614F">
        <w:rPr>
          <w:rFonts w:ascii="Britannic Bold" w:hAnsi="Britannic Bold" w:cstheme="minorHAnsi"/>
          <w:color w:val="943634" w:themeColor="accent2" w:themeShade="BF"/>
          <w:sz w:val="96"/>
          <w:szCs w:val="96"/>
        </w:rPr>
        <w:t xml:space="preserve">mpunity </w:t>
      </w:r>
      <w:r>
        <w:rPr>
          <w:rFonts w:ascii="Britannic Bold" w:hAnsi="Britannic Bold" w:cstheme="minorHAnsi"/>
          <w:color w:val="943634" w:themeColor="accent2" w:themeShade="BF"/>
          <w:sz w:val="96"/>
          <w:szCs w:val="96"/>
        </w:rPr>
        <w:t>P</w:t>
      </w:r>
      <w:r w:rsidR="006045B3" w:rsidRPr="009E614F">
        <w:rPr>
          <w:rFonts w:ascii="Britannic Bold" w:hAnsi="Britannic Bold" w:cstheme="minorHAnsi"/>
          <w:color w:val="943634" w:themeColor="accent2" w:themeShade="BF"/>
          <w:sz w:val="96"/>
          <w:szCs w:val="96"/>
        </w:rPr>
        <w:t xml:space="preserve">icks </w:t>
      </w:r>
      <w:r>
        <w:rPr>
          <w:rFonts w:ascii="Britannic Bold" w:hAnsi="Britannic Bold" w:cstheme="minorHAnsi"/>
          <w:color w:val="943634" w:themeColor="accent2" w:themeShade="BF"/>
          <w:sz w:val="96"/>
          <w:szCs w:val="96"/>
        </w:rPr>
        <w:t>P</w:t>
      </w:r>
      <w:r w:rsidR="006045B3" w:rsidRPr="009E614F">
        <w:rPr>
          <w:rFonts w:ascii="Britannic Bold" w:hAnsi="Britannic Bold" w:cstheme="minorHAnsi"/>
          <w:color w:val="943634" w:themeColor="accent2" w:themeShade="BF"/>
          <w:sz w:val="96"/>
          <w:szCs w:val="96"/>
        </w:rPr>
        <w:t>ace in Pakistan</w:t>
      </w:r>
    </w:p>
    <w:p w:rsidR="00601C3B" w:rsidRDefault="00601C3B" w:rsidP="00176DF0">
      <w:pPr>
        <w:pStyle w:val="NoSpacing"/>
        <w:jc w:val="center"/>
        <w:rPr>
          <w:rFonts w:cstheme="minorHAnsi"/>
          <w:color w:val="943634" w:themeColor="accent2" w:themeShade="BF"/>
          <w:sz w:val="40"/>
          <w:szCs w:val="40"/>
        </w:rPr>
      </w:pPr>
    </w:p>
    <w:p w:rsidR="006045B3" w:rsidRDefault="006045B3" w:rsidP="00176DF0">
      <w:pPr>
        <w:pStyle w:val="NoSpacing"/>
        <w:jc w:val="center"/>
        <w:rPr>
          <w:rFonts w:cstheme="minorHAnsi"/>
          <w:color w:val="943634" w:themeColor="accent2" w:themeShade="BF"/>
          <w:sz w:val="40"/>
          <w:szCs w:val="40"/>
        </w:rPr>
      </w:pPr>
    </w:p>
    <w:p w:rsidR="006045B3" w:rsidRDefault="006045B3" w:rsidP="00176DF0">
      <w:pPr>
        <w:pStyle w:val="NoSpacing"/>
        <w:jc w:val="center"/>
        <w:rPr>
          <w:rFonts w:cstheme="minorHAnsi"/>
          <w:i/>
          <w:color w:val="943634" w:themeColor="accent2" w:themeShade="BF"/>
          <w:sz w:val="32"/>
          <w:szCs w:val="32"/>
        </w:rPr>
      </w:pPr>
    </w:p>
    <w:p w:rsidR="00176DF0" w:rsidRPr="00251427" w:rsidRDefault="00F57D58" w:rsidP="00176DF0">
      <w:pPr>
        <w:pStyle w:val="NoSpacing"/>
        <w:jc w:val="center"/>
        <w:rPr>
          <w:rFonts w:cstheme="minorHAnsi"/>
          <w:color w:val="943634" w:themeColor="accent2" w:themeShade="BF"/>
          <w:sz w:val="32"/>
          <w:szCs w:val="32"/>
        </w:rPr>
      </w:pPr>
      <w:r w:rsidRPr="00251427">
        <w:rPr>
          <w:rFonts w:cstheme="minorHAnsi"/>
          <w:color w:val="943634" w:themeColor="accent2" w:themeShade="BF"/>
          <w:sz w:val="32"/>
          <w:szCs w:val="32"/>
        </w:rPr>
        <w:t xml:space="preserve">An analysis of key developments and trends in Pakistani media </w:t>
      </w:r>
    </w:p>
    <w:p w:rsidR="00F57D58" w:rsidRPr="00251427" w:rsidRDefault="00F57D58" w:rsidP="00176DF0">
      <w:pPr>
        <w:pStyle w:val="NoSpacing"/>
        <w:jc w:val="center"/>
        <w:rPr>
          <w:rFonts w:cstheme="minorHAnsi"/>
          <w:color w:val="943634" w:themeColor="accent2" w:themeShade="BF"/>
          <w:sz w:val="32"/>
          <w:szCs w:val="32"/>
        </w:rPr>
      </w:pPr>
      <w:r w:rsidRPr="00251427">
        <w:rPr>
          <w:rFonts w:cstheme="minorHAnsi"/>
          <w:color w:val="943634" w:themeColor="accent2" w:themeShade="BF"/>
          <w:sz w:val="32"/>
          <w:szCs w:val="32"/>
        </w:rPr>
        <w:t>covering the period May 3, 2013 to May 3, 2014</w:t>
      </w:r>
    </w:p>
    <w:p w:rsidR="00F57D58" w:rsidRDefault="00F57D58" w:rsidP="00176DF0">
      <w:pPr>
        <w:pStyle w:val="NoSpacing"/>
        <w:jc w:val="center"/>
        <w:rPr>
          <w:rFonts w:cstheme="minorHAnsi"/>
          <w:sz w:val="24"/>
          <w:szCs w:val="24"/>
        </w:rPr>
      </w:pPr>
    </w:p>
    <w:p w:rsidR="006045B3" w:rsidRDefault="006045B3" w:rsidP="00176DF0">
      <w:pPr>
        <w:pStyle w:val="NoSpacing"/>
        <w:jc w:val="center"/>
        <w:rPr>
          <w:rFonts w:cstheme="minorHAnsi"/>
          <w:sz w:val="24"/>
          <w:szCs w:val="24"/>
        </w:rPr>
      </w:pPr>
    </w:p>
    <w:p w:rsidR="00F57D58" w:rsidRPr="00251427" w:rsidRDefault="00F57D58" w:rsidP="00176DF0">
      <w:pPr>
        <w:pStyle w:val="NoSpacing"/>
        <w:jc w:val="center"/>
        <w:rPr>
          <w:rFonts w:ascii="Britannic Bold" w:hAnsi="Britannic Bold" w:cstheme="minorHAnsi"/>
          <w:color w:val="943634" w:themeColor="accent2" w:themeShade="BF"/>
          <w:sz w:val="44"/>
          <w:szCs w:val="44"/>
        </w:rPr>
      </w:pPr>
      <w:r w:rsidRPr="00251427">
        <w:rPr>
          <w:rFonts w:ascii="Britannic Bold" w:hAnsi="Britannic Bold" w:cstheme="minorHAnsi"/>
          <w:color w:val="943634" w:themeColor="accent2" w:themeShade="BF"/>
          <w:sz w:val="44"/>
          <w:szCs w:val="44"/>
        </w:rPr>
        <w:t>Adnan Rehmat</w:t>
      </w:r>
    </w:p>
    <w:p w:rsidR="006045B3" w:rsidRDefault="006045B3">
      <w:pPr>
        <w:spacing w:after="200" w:line="276" w:lineRule="auto"/>
        <w:rPr>
          <w:rFonts w:cstheme="minorHAnsi"/>
        </w:rPr>
      </w:pPr>
    </w:p>
    <w:p w:rsidR="00B87C83" w:rsidRDefault="00B87C83">
      <w:pPr>
        <w:spacing w:after="200" w:line="276" w:lineRule="auto"/>
        <w:rPr>
          <w:rFonts w:cstheme="minorHAnsi"/>
        </w:rPr>
      </w:pPr>
    </w:p>
    <w:p w:rsidR="00B87C83" w:rsidRDefault="00B87C83">
      <w:pPr>
        <w:spacing w:after="200" w:line="276" w:lineRule="auto"/>
        <w:rPr>
          <w:rFonts w:cstheme="minorHAnsi"/>
        </w:rPr>
      </w:pPr>
    </w:p>
    <w:p w:rsidR="00B87C83" w:rsidRDefault="00B87C83">
      <w:pPr>
        <w:spacing w:after="200" w:line="276" w:lineRule="auto"/>
        <w:rPr>
          <w:rFonts w:cstheme="minorHAnsi"/>
        </w:rPr>
      </w:pPr>
    </w:p>
    <w:p w:rsidR="00B87C83" w:rsidRDefault="00B87C83">
      <w:pPr>
        <w:spacing w:after="200" w:line="276" w:lineRule="auto"/>
        <w:rPr>
          <w:rFonts w:cstheme="minorHAnsi"/>
        </w:rPr>
      </w:pPr>
    </w:p>
    <w:p w:rsidR="006045B3" w:rsidRDefault="006045B3">
      <w:pPr>
        <w:spacing w:after="200" w:line="276" w:lineRule="auto"/>
        <w:rPr>
          <w:rFonts w:cstheme="minorHAnsi"/>
        </w:rPr>
      </w:pPr>
    </w:p>
    <w:p w:rsidR="006045B3" w:rsidRDefault="006045B3">
      <w:pPr>
        <w:spacing w:after="200" w:line="276" w:lineRule="auto"/>
        <w:rPr>
          <w:rFonts w:cstheme="minorHAnsi"/>
        </w:rPr>
      </w:pPr>
    </w:p>
    <w:p w:rsidR="006045B3" w:rsidRDefault="006045B3">
      <w:pPr>
        <w:spacing w:after="200" w:line="276" w:lineRule="auto"/>
        <w:rPr>
          <w:rFonts w:cstheme="minorHAnsi"/>
        </w:rPr>
      </w:pPr>
    </w:p>
    <w:p w:rsidR="000D4AAE" w:rsidRPr="006045B3" w:rsidRDefault="000D4AAE" w:rsidP="000D4AAE">
      <w:pPr>
        <w:pStyle w:val="NoSpacing"/>
        <w:rPr>
          <w:rFonts w:cstheme="minorHAnsi"/>
          <w:sz w:val="32"/>
          <w:szCs w:val="32"/>
        </w:rPr>
      </w:pPr>
      <w:r w:rsidRPr="006045B3">
        <w:rPr>
          <w:rFonts w:cstheme="minorHAnsi"/>
          <w:sz w:val="32"/>
          <w:szCs w:val="32"/>
        </w:rPr>
        <w:t>May 3 – World Press Freedom Day</w:t>
      </w:r>
    </w:p>
    <w:p w:rsidR="000D4AAE" w:rsidRDefault="000D4AAE" w:rsidP="000D4AAE">
      <w:pPr>
        <w:pStyle w:val="NoSpacing"/>
        <w:rPr>
          <w:rFonts w:cstheme="minorHAnsi"/>
          <w:color w:val="943634" w:themeColor="accent2" w:themeShade="BF"/>
          <w:sz w:val="40"/>
          <w:szCs w:val="40"/>
        </w:rPr>
      </w:pPr>
    </w:p>
    <w:p w:rsidR="000D4AAE" w:rsidRPr="006A162D" w:rsidRDefault="000D4AAE" w:rsidP="000D4AAE">
      <w:pPr>
        <w:pStyle w:val="NoSpacing"/>
        <w:rPr>
          <w:rFonts w:cstheme="minorHAnsi"/>
          <w:sz w:val="40"/>
          <w:szCs w:val="40"/>
        </w:rPr>
      </w:pPr>
      <w:r w:rsidRPr="006A162D">
        <w:rPr>
          <w:rFonts w:cstheme="minorHAnsi"/>
          <w:sz w:val="40"/>
          <w:szCs w:val="40"/>
        </w:rPr>
        <w:t>S</w:t>
      </w:r>
      <w:r w:rsidR="006A162D">
        <w:rPr>
          <w:rFonts w:cstheme="minorHAnsi"/>
          <w:sz w:val="40"/>
          <w:szCs w:val="40"/>
        </w:rPr>
        <w:t>TATE OF PAKISTANI MEDIA 2014</w:t>
      </w:r>
    </w:p>
    <w:p w:rsidR="000D4AAE" w:rsidRPr="006A162D" w:rsidRDefault="000D4AAE" w:rsidP="000D4AAE">
      <w:pPr>
        <w:pStyle w:val="NoSpacing"/>
        <w:rPr>
          <w:rFonts w:cstheme="minorHAnsi"/>
          <w:sz w:val="24"/>
          <w:szCs w:val="24"/>
        </w:rPr>
      </w:pPr>
    </w:p>
    <w:p w:rsidR="000D4AAE" w:rsidRPr="0006620B" w:rsidRDefault="0006620B" w:rsidP="000D4AAE">
      <w:pPr>
        <w:pStyle w:val="NoSpacing"/>
        <w:rPr>
          <w:rFonts w:ascii="Britannic Bold" w:hAnsi="Britannic Bold" w:cstheme="minorHAnsi"/>
          <w:sz w:val="96"/>
          <w:szCs w:val="96"/>
        </w:rPr>
      </w:pPr>
      <w:r>
        <w:rPr>
          <w:rFonts w:ascii="Britannic Bold" w:hAnsi="Britannic Bold" w:cstheme="minorHAnsi"/>
          <w:sz w:val="96"/>
          <w:szCs w:val="96"/>
        </w:rPr>
        <w:t xml:space="preserve">Media </w:t>
      </w:r>
      <w:r w:rsidR="00E132D4" w:rsidRPr="0006620B">
        <w:rPr>
          <w:rFonts w:ascii="Britannic Bold" w:hAnsi="Britannic Bold" w:cstheme="minorHAnsi"/>
          <w:sz w:val="96"/>
          <w:szCs w:val="96"/>
        </w:rPr>
        <w:t>Fight</w:t>
      </w:r>
      <w:r w:rsidR="000D4AAE" w:rsidRPr="0006620B">
        <w:rPr>
          <w:rFonts w:ascii="Britannic Bold" w:hAnsi="Britannic Bold" w:cstheme="minorHAnsi"/>
          <w:sz w:val="96"/>
          <w:szCs w:val="96"/>
        </w:rPr>
        <w:t xml:space="preserve"> </w:t>
      </w:r>
      <w:r>
        <w:rPr>
          <w:rFonts w:ascii="Britannic Bold" w:hAnsi="Britannic Bold" w:cstheme="minorHAnsi"/>
          <w:sz w:val="96"/>
          <w:szCs w:val="96"/>
        </w:rPr>
        <w:t>A</w:t>
      </w:r>
      <w:r w:rsidR="000D4AAE" w:rsidRPr="0006620B">
        <w:rPr>
          <w:rFonts w:ascii="Britannic Bold" w:hAnsi="Britannic Bold" w:cstheme="minorHAnsi"/>
          <w:sz w:val="96"/>
          <w:szCs w:val="96"/>
        </w:rPr>
        <w:t xml:space="preserve">gainst </w:t>
      </w:r>
      <w:r>
        <w:rPr>
          <w:rFonts w:ascii="Britannic Bold" w:hAnsi="Britannic Bold" w:cstheme="minorHAnsi"/>
          <w:sz w:val="96"/>
          <w:szCs w:val="96"/>
        </w:rPr>
        <w:t>I</w:t>
      </w:r>
      <w:r w:rsidR="000D4AAE" w:rsidRPr="0006620B">
        <w:rPr>
          <w:rFonts w:ascii="Britannic Bold" w:hAnsi="Britannic Bold" w:cstheme="minorHAnsi"/>
          <w:sz w:val="96"/>
          <w:szCs w:val="96"/>
        </w:rPr>
        <w:t xml:space="preserve">mpunity </w:t>
      </w:r>
      <w:r>
        <w:rPr>
          <w:rFonts w:ascii="Britannic Bold" w:hAnsi="Britannic Bold" w:cstheme="minorHAnsi"/>
          <w:sz w:val="96"/>
          <w:szCs w:val="96"/>
        </w:rPr>
        <w:t>P</w:t>
      </w:r>
      <w:r w:rsidR="000D4AAE" w:rsidRPr="0006620B">
        <w:rPr>
          <w:rFonts w:ascii="Britannic Bold" w:hAnsi="Britannic Bold" w:cstheme="minorHAnsi"/>
          <w:sz w:val="96"/>
          <w:szCs w:val="96"/>
        </w:rPr>
        <w:t xml:space="preserve">icks </w:t>
      </w:r>
      <w:r>
        <w:rPr>
          <w:rFonts w:ascii="Britannic Bold" w:hAnsi="Britannic Bold" w:cstheme="minorHAnsi"/>
          <w:sz w:val="96"/>
          <w:szCs w:val="96"/>
        </w:rPr>
        <w:t>P</w:t>
      </w:r>
      <w:r w:rsidR="000D4AAE" w:rsidRPr="0006620B">
        <w:rPr>
          <w:rFonts w:ascii="Britannic Bold" w:hAnsi="Britannic Bold" w:cstheme="minorHAnsi"/>
          <w:sz w:val="96"/>
          <w:szCs w:val="96"/>
        </w:rPr>
        <w:t>ace in Pakistan</w:t>
      </w:r>
    </w:p>
    <w:p w:rsidR="000D4AAE" w:rsidRPr="006A162D" w:rsidRDefault="000D4AAE" w:rsidP="000D4AAE">
      <w:pPr>
        <w:pStyle w:val="NoSpacing"/>
        <w:rPr>
          <w:rFonts w:cstheme="minorHAnsi"/>
          <w:sz w:val="40"/>
          <w:szCs w:val="40"/>
        </w:rPr>
      </w:pPr>
    </w:p>
    <w:p w:rsidR="000D4AAE" w:rsidRPr="006B1F9D" w:rsidRDefault="000D4AAE" w:rsidP="000D4AAE">
      <w:pPr>
        <w:pStyle w:val="NoSpacing"/>
        <w:rPr>
          <w:rFonts w:cstheme="minorHAnsi"/>
          <w:sz w:val="32"/>
          <w:szCs w:val="32"/>
        </w:rPr>
      </w:pPr>
      <w:r w:rsidRPr="006B1F9D">
        <w:rPr>
          <w:rFonts w:cstheme="minorHAnsi"/>
          <w:sz w:val="32"/>
          <w:szCs w:val="32"/>
        </w:rPr>
        <w:t xml:space="preserve">An analysis of key developments and trends in Pakistani media </w:t>
      </w:r>
    </w:p>
    <w:p w:rsidR="000D4AAE" w:rsidRPr="006B1F9D" w:rsidRDefault="000D4AAE" w:rsidP="000D4AAE">
      <w:pPr>
        <w:pStyle w:val="NoSpacing"/>
        <w:rPr>
          <w:rFonts w:cstheme="minorHAnsi"/>
          <w:sz w:val="32"/>
          <w:szCs w:val="32"/>
        </w:rPr>
      </w:pPr>
      <w:r w:rsidRPr="006B1F9D">
        <w:rPr>
          <w:rFonts w:cstheme="minorHAnsi"/>
          <w:sz w:val="32"/>
          <w:szCs w:val="32"/>
        </w:rPr>
        <w:t xml:space="preserve">covering the period May 3, 2013 to May 3, 2014 </w:t>
      </w:r>
    </w:p>
    <w:p w:rsidR="000D4AAE" w:rsidRPr="006A162D" w:rsidRDefault="000D4AAE" w:rsidP="000D4AAE">
      <w:pPr>
        <w:pStyle w:val="NoSpacing"/>
        <w:rPr>
          <w:rFonts w:cstheme="minorHAnsi"/>
          <w:sz w:val="24"/>
          <w:szCs w:val="24"/>
        </w:rPr>
      </w:pPr>
    </w:p>
    <w:p w:rsidR="000D4AAE" w:rsidRPr="006A162D" w:rsidRDefault="000D4AAE" w:rsidP="000D4AAE">
      <w:pPr>
        <w:pStyle w:val="NoSpacing"/>
        <w:rPr>
          <w:rFonts w:cstheme="minorHAnsi"/>
          <w:sz w:val="24"/>
          <w:szCs w:val="24"/>
        </w:rPr>
      </w:pPr>
    </w:p>
    <w:p w:rsidR="000D4AAE" w:rsidRPr="002D22A4" w:rsidRDefault="000D4AAE" w:rsidP="000D4AAE">
      <w:pPr>
        <w:pStyle w:val="NoSpacing"/>
        <w:rPr>
          <w:rFonts w:ascii="Britannic Bold" w:hAnsi="Britannic Bold" w:cstheme="minorHAnsi"/>
          <w:sz w:val="44"/>
          <w:szCs w:val="44"/>
        </w:rPr>
      </w:pPr>
      <w:r w:rsidRPr="002D22A4">
        <w:rPr>
          <w:rFonts w:ascii="Britannic Bold" w:hAnsi="Britannic Bold" w:cstheme="minorHAnsi"/>
          <w:sz w:val="44"/>
          <w:szCs w:val="44"/>
        </w:rPr>
        <w:t>Adnan Rehmat</w:t>
      </w:r>
    </w:p>
    <w:p w:rsidR="000D4AAE" w:rsidRDefault="000D4AAE" w:rsidP="000D4AAE">
      <w:pPr>
        <w:spacing w:after="200" w:line="276" w:lineRule="auto"/>
        <w:rPr>
          <w:rFonts w:cstheme="minorHAnsi"/>
        </w:rPr>
      </w:pPr>
    </w:p>
    <w:p w:rsidR="000D4AAE" w:rsidRDefault="000D4AAE" w:rsidP="000D4AAE">
      <w:pPr>
        <w:spacing w:after="200" w:line="276" w:lineRule="auto"/>
        <w:rPr>
          <w:rFonts w:cstheme="minorHAnsi"/>
        </w:rPr>
      </w:pPr>
    </w:p>
    <w:p w:rsidR="000D4AAE" w:rsidRDefault="000D4AAE" w:rsidP="000D4AAE">
      <w:pPr>
        <w:spacing w:after="200" w:line="276" w:lineRule="auto"/>
        <w:rPr>
          <w:rFonts w:cstheme="minorHAnsi"/>
        </w:rPr>
      </w:pPr>
    </w:p>
    <w:p w:rsidR="001E0924" w:rsidRDefault="001E0924" w:rsidP="00822D07">
      <w:pPr>
        <w:pStyle w:val="NoSpacing"/>
        <w:rPr>
          <w:sz w:val="28"/>
          <w:szCs w:val="28"/>
        </w:rPr>
      </w:pPr>
    </w:p>
    <w:p w:rsidR="001E0924" w:rsidRDefault="001E0924" w:rsidP="00822D07">
      <w:pPr>
        <w:pStyle w:val="NoSpacing"/>
        <w:rPr>
          <w:sz w:val="28"/>
          <w:szCs w:val="28"/>
        </w:rPr>
      </w:pPr>
    </w:p>
    <w:p w:rsidR="006045B3" w:rsidRPr="00822D07" w:rsidRDefault="00740861" w:rsidP="00822D07">
      <w:pPr>
        <w:pStyle w:val="NoSpacing"/>
        <w:rPr>
          <w:sz w:val="28"/>
          <w:szCs w:val="28"/>
        </w:rPr>
      </w:pPr>
      <w:r w:rsidRPr="00822D07">
        <w:rPr>
          <w:sz w:val="28"/>
          <w:szCs w:val="28"/>
        </w:rPr>
        <w:t xml:space="preserve">This report has been produced by </w:t>
      </w:r>
      <w:r w:rsidRPr="00822D07">
        <w:rPr>
          <w:b/>
          <w:sz w:val="28"/>
          <w:szCs w:val="28"/>
        </w:rPr>
        <w:t>Civic Action Resources</w:t>
      </w:r>
      <w:r w:rsidRPr="00822D07">
        <w:rPr>
          <w:sz w:val="28"/>
          <w:szCs w:val="28"/>
        </w:rPr>
        <w:t xml:space="preserve"> (www.civicaction.pk) </w:t>
      </w:r>
      <w:r w:rsidR="00822D07" w:rsidRPr="00822D07">
        <w:rPr>
          <w:sz w:val="28"/>
          <w:szCs w:val="28"/>
        </w:rPr>
        <w:t xml:space="preserve">in collaboration with </w:t>
      </w:r>
      <w:r w:rsidRPr="00822D07">
        <w:rPr>
          <w:b/>
          <w:sz w:val="28"/>
          <w:szCs w:val="28"/>
        </w:rPr>
        <w:t>Freedom Network</w:t>
      </w:r>
      <w:r w:rsidR="00822D07" w:rsidRPr="00822D07">
        <w:rPr>
          <w:sz w:val="28"/>
          <w:szCs w:val="28"/>
        </w:rPr>
        <w:t xml:space="preserve"> (www.freedomnetwork.org.pk). Both organizations are based in Pakistan. </w:t>
      </w:r>
    </w:p>
    <w:p w:rsidR="006C32DA" w:rsidRPr="00C170D9" w:rsidRDefault="00BB3C2B" w:rsidP="00C170D9">
      <w:pPr>
        <w:pStyle w:val="NoSpacing"/>
        <w:rPr>
          <w:rFonts w:cstheme="minorHAnsi"/>
          <w:sz w:val="28"/>
          <w:szCs w:val="28"/>
        </w:rPr>
      </w:pPr>
      <w:r>
        <w:rPr>
          <w:sz w:val="24"/>
          <w:szCs w:val="24"/>
        </w:rPr>
        <w:br w:type="page"/>
      </w:r>
      <w:r w:rsidR="006C32DA" w:rsidRPr="00C170D9">
        <w:rPr>
          <w:rFonts w:cstheme="minorHAnsi"/>
          <w:sz w:val="28"/>
          <w:szCs w:val="28"/>
        </w:rPr>
        <w:lastRenderedPageBreak/>
        <w:t>CONTENTS</w:t>
      </w:r>
    </w:p>
    <w:p w:rsidR="00E23994" w:rsidRDefault="00E23994" w:rsidP="00C170D9">
      <w:pPr>
        <w:pStyle w:val="NoSpacing"/>
        <w:rPr>
          <w:rFonts w:cstheme="minorHAnsi"/>
          <w:color w:val="943634" w:themeColor="accent2" w:themeShade="BF"/>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1</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State of Media in Pakistan 2014 – Executive Summary</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2</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Targeted killings of journalists and media workers</w:t>
      </w:r>
    </w:p>
    <w:p w:rsidR="006C32DA" w:rsidRPr="00C170D9" w:rsidRDefault="006C32DA" w:rsidP="00C170D9">
      <w:pPr>
        <w:pStyle w:val="NoSpacing"/>
        <w:rPr>
          <w:rFonts w:cstheme="minorHAnsi"/>
          <w:sz w:val="28"/>
          <w:szCs w:val="28"/>
        </w:rPr>
      </w:pPr>
      <w:r w:rsidRPr="00C170D9">
        <w:rPr>
          <w:rFonts w:cstheme="minorHAnsi"/>
          <w:i/>
          <w:color w:val="943634" w:themeColor="accent2" w:themeShade="BF"/>
          <w:sz w:val="28"/>
          <w:szCs w:val="28"/>
        </w:rPr>
        <w:t>Assassination made the extreme form of censorship against Pakistani media practitioners</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3</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lang w:val="en-AU" w:eastAsia="zh-TW"/>
        </w:rPr>
      </w:pPr>
      <w:r w:rsidRPr="00F92C06">
        <w:rPr>
          <w:rFonts w:ascii="Britannic Bold" w:hAnsi="Britannic Bold" w:cstheme="minorHAnsi"/>
          <w:color w:val="943634" w:themeColor="accent2" w:themeShade="BF"/>
          <w:sz w:val="28"/>
          <w:szCs w:val="28"/>
          <w:lang w:val="en-AU" w:eastAsia="zh-TW"/>
        </w:rPr>
        <w:t>Non-fatal but significant attacks against media</w:t>
      </w:r>
    </w:p>
    <w:p w:rsidR="006C32DA" w:rsidRPr="00C170D9" w:rsidRDefault="006C32DA" w:rsidP="00C170D9">
      <w:pPr>
        <w:pStyle w:val="NoSpacing"/>
        <w:rPr>
          <w:rFonts w:cstheme="minorHAnsi"/>
          <w:sz w:val="28"/>
          <w:szCs w:val="28"/>
          <w:lang w:val="en-AU" w:eastAsia="zh-TW"/>
        </w:rPr>
      </w:pPr>
      <w:r w:rsidRPr="00C170D9">
        <w:rPr>
          <w:rFonts w:cstheme="minorHAnsi"/>
          <w:i/>
          <w:color w:val="943634" w:themeColor="accent2" w:themeShade="BF"/>
          <w:sz w:val="28"/>
          <w:szCs w:val="28"/>
        </w:rPr>
        <w:t>Pakistani journalists feel the pressure in office, at home and online</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4</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Taliban declare Pakistani media an ‘ideological rival’ and ‘legitimate target’</w:t>
      </w:r>
      <w:r w:rsidRPr="00C170D9">
        <w:rPr>
          <w:rFonts w:cstheme="minorHAnsi"/>
          <w:color w:val="943634" w:themeColor="accent2" w:themeShade="BF"/>
          <w:sz w:val="28"/>
          <w:szCs w:val="28"/>
        </w:rPr>
        <w:t xml:space="preserve"> </w:t>
      </w:r>
    </w:p>
    <w:p w:rsidR="006C32DA" w:rsidRPr="00C170D9" w:rsidRDefault="006C32DA" w:rsidP="00C170D9">
      <w:pPr>
        <w:pStyle w:val="NoSpacing"/>
        <w:rPr>
          <w:rFonts w:cstheme="minorHAnsi"/>
          <w:sz w:val="28"/>
          <w:szCs w:val="28"/>
        </w:rPr>
      </w:pPr>
      <w:r w:rsidRPr="00C170D9">
        <w:rPr>
          <w:rFonts w:cstheme="minorHAnsi"/>
          <w:i/>
          <w:color w:val="943634" w:themeColor="accent2" w:themeShade="BF"/>
          <w:sz w:val="28"/>
          <w:szCs w:val="28"/>
        </w:rPr>
        <w:t>Detailed fatwa translates into escalation of threats and attacks against media</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5</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Justice, finally, for first of over 100 Pakistani journalists and media workers killed</w:t>
      </w:r>
    </w:p>
    <w:p w:rsidR="006C32DA" w:rsidRPr="00C170D9" w:rsidRDefault="006C32DA" w:rsidP="00C170D9">
      <w:pPr>
        <w:pStyle w:val="NoSpacing"/>
        <w:rPr>
          <w:rFonts w:cstheme="minorHAnsi"/>
          <w:i/>
          <w:color w:val="943634" w:themeColor="accent2" w:themeShade="BF"/>
          <w:sz w:val="28"/>
          <w:szCs w:val="28"/>
        </w:rPr>
      </w:pPr>
      <w:r w:rsidRPr="00C170D9">
        <w:rPr>
          <w:rFonts w:cstheme="minorHAnsi"/>
          <w:i/>
          <w:color w:val="943634" w:themeColor="accent2" w:themeShade="BF"/>
          <w:sz w:val="28"/>
          <w:szCs w:val="28"/>
        </w:rPr>
        <w:t xml:space="preserve">Killers of journalist Wali Babar convicted </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6</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Safety in numbers – collaboration against impunity</w:t>
      </w:r>
      <w:r w:rsidRPr="00C170D9">
        <w:rPr>
          <w:rFonts w:cstheme="minorHAnsi"/>
          <w:color w:val="943634" w:themeColor="accent2" w:themeShade="BF"/>
          <w:sz w:val="28"/>
          <w:szCs w:val="28"/>
        </w:rPr>
        <w:t xml:space="preserve"> </w:t>
      </w:r>
    </w:p>
    <w:p w:rsidR="006C32DA" w:rsidRPr="00C170D9" w:rsidRDefault="006C32DA" w:rsidP="00C170D9">
      <w:pPr>
        <w:pStyle w:val="NoSpacing"/>
        <w:rPr>
          <w:rFonts w:cstheme="minorHAnsi"/>
          <w:i/>
          <w:color w:val="943634" w:themeColor="accent2" w:themeShade="BF"/>
          <w:sz w:val="28"/>
          <w:szCs w:val="28"/>
        </w:rPr>
      </w:pPr>
      <w:r w:rsidRPr="00C170D9">
        <w:rPr>
          <w:rFonts w:cstheme="minorHAnsi"/>
          <w:i/>
          <w:color w:val="943634" w:themeColor="accent2" w:themeShade="BF"/>
          <w:sz w:val="28"/>
          <w:szCs w:val="28"/>
        </w:rPr>
        <w:t>UN Action Plan &amp; Journalist Safety Indicators; Special prosecutor on media cases and legal aid to journalists and heirs; Safety protocols and security policies for media house</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7</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i/>
          <w:color w:val="943634" w:themeColor="accent2" w:themeShade="BF"/>
          <w:sz w:val="28"/>
          <w:szCs w:val="28"/>
        </w:rPr>
      </w:pPr>
      <w:r w:rsidRPr="00F92C06">
        <w:rPr>
          <w:rFonts w:ascii="Britannic Bold" w:hAnsi="Britannic Bold" w:cstheme="minorHAnsi"/>
          <w:color w:val="943634" w:themeColor="accent2" w:themeShade="BF"/>
          <w:sz w:val="28"/>
          <w:szCs w:val="28"/>
        </w:rPr>
        <w:t>Legal and financial help to journalists in distress through institutional mechanisms</w:t>
      </w:r>
      <w:r w:rsidRPr="00C170D9">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C170D9">
        <w:rPr>
          <w:rFonts w:cstheme="minorHAnsi"/>
          <w:i/>
          <w:color w:val="943634" w:themeColor="accent2" w:themeShade="BF"/>
          <w:sz w:val="28"/>
          <w:szCs w:val="28"/>
        </w:rPr>
        <w:t>Government to the aid of journalists with new compensation regimes and protective measures</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8</w:t>
      </w:r>
      <w:r>
        <w:rPr>
          <w:rFonts w:cstheme="minorHAnsi"/>
          <w:color w:val="943634" w:themeColor="accent2" w:themeShade="BF"/>
          <w:sz w:val="28"/>
          <w:szCs w:val="28"/>
        </w:rPr>
        <w:t xml:space="preserve">: </w:t>
      </w:r>
    </w:p>
    <w:p w:rsidR="006C32DA" w:rsidRPr="00C170D9" w:rsidRDefault="006C32DA" w:rsidP="00C170D9">
      <w:pPr>
        <w:pStyle w:val="NoSpacing"/>
        <w:rPr>
          <w:rFonts w:cstheme="minorHAnsi"/>
          <w:i/>
          <w:color w:val="943634" w:themeColor="accent2" w:themeShade="BF"/>
          <w:sz w:val="28"/>
          <w:szCs w:val="28"/>
        </w:rPr>
      </w:pPr>
      <w:r w:rsidRPr="00F92C06">
        <w:rPr>
          <w:rFonts w:ascii="Britannic Bold" w:hAnsi="Britannic Bold" w:cstheme="minorHAnsi"/>
          <w:color w:val="943634" w:themeColor="accent2" w:themeShade="BF"/>
          <w:sz w:val="28"/>
          <w:szCs w:val="28"/>
        </w:rPr>
        <w:t>Legal and financial help to journalists in distress through institutional mechanisms</w:t>
      </w:r>
      <w:r w:rsidRPr="00C170D9">
        <w:rPr>
          <w:rFonts w:cstheme="minorHAnsi"/>
          <w:color w:val="943634" w:themeColor="accent2" w:themeShade="BF"/>
          <w:sz w:val="28"/>
          <w:szCs w:val="28"/>
        </w:rPr>
        <w:t xml:space="preserve"> </w:t>
      </w:r>
    </w:p>
    <w:p w:rsidR="006C32DA" w:rsidRPr="00C170D9" w:rsidRDefault="006C32DA" w:rsidP="00C170D9">
      <w:pPr>
        <w:pStyle w:val="NoSpacing"/>
        <w:rPr>
          <w:rFonts w:cstheme="minorHAnsi"/>
          <w:color w:val="943634" w:themeColor="accent2" w:themeShade="BF"/>
          <w:sz w:val="28"/>
          <w:szCs w:val="28"/>
        </w:rPr>
      </w:pPr>
      <w:r w:rsidRPr="00C170D9">
        <w:rPr>
          <w:rFonts w:cstheme="minorHAnsi"/>
          <w:i/>
          <w:color w:val="943634" w:themeColor="accent2" w:themeShade="BF"/>
          <w:sz w:val="28"/>
          <w:szCs w:val="28"/>
        </w:rPr>
        <w:lastRenderedPageBreak/>
        <w:t>Government to the aid of journalists with new compensation regimes and protective measures</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9</w:t>
      </w:r>
      <w:r>
        <w:rPr>
          <w:rFonts w:cstheme="minorHAnsi"/>
          <w:color w:val="943634" w:themeColor="accent2" w:themeShade="BF"/>
          <w:sz w:val="28"/>
          <w:szCs w:val="28"/>
        </w:rPr>
        <w:t xml:space="preserve">: </w:t>
      </w:r>
    </w:p>
    <w:p w:rsidR="00E37396" w:rsidRPr="00F92C06" w:rsidRDefault="00E37396" w:rsidP="00C170D9">
      <w:pPr>
        <w:pStyle w:val="NoSpacing"/>
        <w:rPr>
          <w:rFonts w:ascii="Britannic Bold" w:hAnsi="Britannic Bold"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Progressive right to information (RTIs) laws enacted</w:t>
      </w:r>
    </w:p>
    <w:p w:rsidR="00E37396" w:rsidRPr="00C170D9" w:rsidRDefault="00E37396" w:rsidP="00C170D9">
      <w:pPr>
        <w:pStyle w:val="NoSpacing"/>
        <w:rPr>
          <w:rFonts w:cstheme="minorHAnsi"/>
          <w:i/>
          <w:color w:val="943634" w:themeColor="accent2" w:themeShade="BF"/>
          <w:sz w:val="28"/>
          <w:szCs w:val="28"/>
        </w:rPr>
      </w:pPr>
      <w:r w:rsidRPr="00C170D9">
        <w:rPr>
          <w:rFonts w:cstheme="minorHAnsi"/>
          <w:i/>
          <w:color w:val="943634" w:themeColor="accent2" w:themeShade="BF"/>
          <w:sz w:val="28"/>
          <w:szCs w:val="28"/>
        </w:rPr>
        <w:t>Khyber Pakhtunkhwa and Punjab provinces take the lead with new laws while Sindh and Balochistan languish</w:t>
      </w:r>
    </w:p>
    <w:p w:rsidR="006C32DA" w:rsidRPr="00C170D9" w:rsidRDefault="006C32DA"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10</w:t>
      </w:r>
      <w:r>
        <w:rPr>
          <w:rFonts w:cstheme="minorHAnsi"/>
          <w:color w:val="943634" w:themeColor="accent2" w:themeShade="BF"/>
          <w:sz w:val="28"/>
          <w:szCs w:val="28"/>
        </w:rPr>
        <w:t xml:space="preserve">: </w:t>
      </w:r>
    </w:p>
    <w:p w:rsidR="00C170D9" w:rsidRPr="00C170D9" w:rsidRDefault="00C170D9" w:rsidP="00C170D9">
      <w:pPr>
        <w:pStyle w:val="NoSpacing"/>
        <w:rPr>
          <w:rFonts w:cstheme="minorHAnsi"/>
          <w:color w:val="943634" w:themeColor="accent2" w:themeShade="BF"/>
          <w:sz w:val="28"/>
          <w:szCs w:val="28"/>
        </w:rPr>
      </w:pPr>
      <w:r w:rsidRPr="00F92C06">
        <w:rPr>
          <w:rFonts w:ascii="Britannic Bold" w:hAnsi="Britannic Bold" w:cstheme="minorHAnsi"/>
          <w:color w:val="943634" w:themeColor="accent2" w:themeShade="BF"/>
          <w:sz w:val="28"/>
          <w:szCs w:val="28"/>
        </w:rPr>
        <w:t>More is less: progress on media as full-time careers for women journalists less than satisfactory</w:t>
      </w:r>
    </w:p>
    <w:p w:rsidR="00C170D9" w:rsidRPr="00C170D9" w:rsidRDefault="00C170D9" w:rsidP="00C170D9">
      <w:pPr>
        <w:pStyle w:val="NoSpacing"/>
        <w:rPr>
          <w:rFonts w:cstheme="minorHAnsi"/>
          <w:i/>
          <w:color w:val="943634" w:themeColor="accent2" w:themeShade="BF"/>
          <w:sz w:val="28"/>
          <w:szCs w:val="28"/>
        </w:rPr>
      </w:pPr>
      <w:r w:rsidRPr="00C170D9">
        <w:rPr>
          <w:rFonts w:cstheme="minorHAnsi"/>
          <w:i/>
          <w:color w:val="943634" w:themeColor="accent2" w:themeShade="BF"/>
          <w:sz w:val="28"/>
          <w:szCs w:val="28"/>
        </w:rPr>
        <w:t xml:space="preserve">55 women join journalism in Pakistan every year compared to 1,250 men per annum </w:t>
      </w:r>
    </w:p>
    <w:p w:rsidR="00E37396" w:rsidRPr="00C170D9" w:rsidRDefault="00E37396"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11</w:t>
      </w:r>
      <w:r>
        <w:rPr>
          <w:rFonts w:cstheme="minorHAnsi"/>
          <w:color w:val="943634" w:themeColor="accent2" w:themeShade="BF"/>
          <w:sz w:val="28"/>
          <w:szCs w:val="28"/>
        </w:rPr>
        <w:t xml:space="preserve">: </w:t>
      </w:r>
    </w:p>
    <w:p w:rsidR="00C170D9" w:rsidRPr="00F92C06" w:rsidRDefault="00C170D9" w:rsidP="00C170D9">
      <w:pPr>
        <w:pStyle w:val="NoSpacing"/>
        <w:rPr>
          <w:rFonts w:ascii="Britannic Bold" w:hAnsi="Britannic Bold" w:cstheme="minorHAnsi"/>
          <w:color w:val="943634" w:themeColor="accent2" w:themeShade="BF"/>
          <w:sz w:val="28"/>
          <w:szCs w:val="28"/>
          <w:lang w:val="en-IN"/>
        </w:rPr>
      </w:pPr>
      <w:r w:rsidRPr="00F92C06">
        <w:rPr>
          <w:rFonts w:ascii="Britannic Bold" w:hAnsi="Britannic Bold" w:cstheme="minorHAnsi"/>
          <w:color w:val="943634" w:themeColor="accent2" w:themeShade="BF"/>
          <w:sz w:val="28"/>
          <w:szCs w:val="28"/>
          <w:lang w:val="en-IN"/>
        </w:rPr>
        <w:t>Threats and intimidation keep network of press clubs under pressure</w:t>
      </w:r>
    </w:p>
    <w:p w:rsidR="00C170D9" w:rsidRPr="00C170D9" w:rsidRDefault="00C170D9" w:rsidP="00C170D9">
      <w:pPr>
        <w:pStyle w:val="NoSpacing"/>
        <w:rPr>
          <w:rFonts w:cstheme="minorHAnsi"/>
          <w:i/>
          <w:color w:val="943634" w:themeColor="accent2" w:themeShade="BF"/>
          <w:sz w:val="28"/>
          <w:szCs w:val="28"/>
          <w:lang w:val="en-IN"/>
        </w:rPr>
      </w:pPr>
      <w:r w:rsidRPr="00C170D9">
        <w:rPr>
          <w:rFonts w:cstheme="minorHAnsi"/>
          <w:i/>
          <w:color w:val="943634" w:themeColor="accent2" w:themeShade="BF"/>
          <w:sz w:val="28"/>
          <w:szCs w:val="28"/>
        </w:rPr>
        <w:t xml:space="preserve">62% of the 134 press clubs surveyed across Pakistan report being attacked or intimidated  </w:t>
      </w:r>
      <w:r w:rsidRPr="00C170D9">
        <w:rPr>
          <w:rFonts w:cstheme="minorHAnsi"/>
          <w:i/>
          <w:color w:val="943634" w:themeColor="accent2" w:themeShade="BF"/>
          <w:sz w:val="28"/>
          <w:szCs w:val="28"/>
          <w:lang w:val="en-IN"/>
        </w:rPr>
        <w:t xml:space="preserve"> </w:t>
      </w:r>
    </w:p>
    <w:p w:rsidR="00C170D9" w:rsidRPr="00C170D9" w:rsidRDefault="00C170D9" w:rsidP="00C170D9">
      <w:pPr>
        <w:pStyle w:val="NoSpacing"/>
        <w:rPr>
          <w:rFonts w:cstheme="minorHAnsi"/>
          <w:sz w:val="28"/>
          <w:szCs w:val="28"/>
        </w:rPr>
      </w:pPr>
    </w:p>
    <w:p w:rsidR="00F92C06" w:rsidRDefault="00C170D9" w:rsidP="00C170D9">
      <w:pPr>
        <w:pStyle w:val="NoSpacing"/>
        <w:rPr>
          <w:rFonts w:cstheme="minorHAnsi"/>
          <w:color w:val="943634" w:themeColor="accent2" w:themeShade="BF"/>
          <w:sz w:val="28"/>
          <w:szCs w:val="28"/>
        </w:rPr>
      </w:pPr>
      <w:r w:rsidRPr="00000116">
        <w:rPr>
          <w:rFonts w:cstheme="minorHAnsi"/>
          <w:color w:val="943634" w:themeColor="accent2" w:themeShade="BF"/>
          <w:sz w:val="28"/>
          <w:szCs w:val="28"/>
          <w:u w:val="single"/>
        </w:rPr>
        <w:t>Chapter 12</w:t>
      </w:r>
      <w:r>
        <w:rPr>
          <w:rFonts w:cstheme="minorHAnsi"/>
          <w:color w:val="943634" w:themeColor="accent2" w:themeShade="BF"/>
          <w:sz w:val="28"/>
          <w:szCs w:val="28"/>
        </w:rPr>
        <w:t xml:space="preserve">: </w:t>
      </w:r>
    </w:p>
    <w:p w:rsidR="00C170D9" w:rsidRPr="00C170D9" w:rsidRDefault="00C170D9" w:rsidP="00C170D9">
      <w:pPr>
        <w:pStyle w:val="NoSpacing"/>
        <w:rPr>
          <w:rFonts w:cstheme="minorHAnsi"/>
          <w:color w:val="943634" w:themeColor="accent2" w:themeShade="BF"/>
          <w:sz w:val="28"/>
          <w:szCs w:val="28"/>
          <w:shd w:val="clear" w:color="auto" w:fill="FFFFFF"/>
          <w:lang w:val="en-AU"/>
        </w:rPr>
      </w:pPr>
      <w:r w:rsidRPr="00F92C06">
        <w:rPr>
          <w:rFonts w:ascii="Britannic Bold" w:hAnsi="Britannic Bold" w:cstheme="minorHAnsi"/>
          <w:color w:val="943634" w:themeColor="accent2" w:themeShade="BF"/>
          <w:sz w:val="28"/>
          <w:szCs w:val="28"/>
          <w:shd w:val="clear" w:color="auto" w:fill="FFFFFF"/>
          <w:lang w:val="en-AU"/>
        </w:rPr>
        <w:t>A new roadmap of media reforms</w:t>
      </w:r>
    </w:p>
    <w:p w:rsidR="00C170D9" w:rsidRPr="00C170D9" w:rsidRDefault="00C170D9" w:rsidP="00C170D9">
      <w:pPr>
        <w:pStyle w:val="NoSpacing"/>
        <w:rPr>
          <w:rFonts w:eastAsia="Times New Roman" w:cstheme="minorHAnsi"/>
          <w:bCs/>
          <w:i/>
          <w:color w:val="943634" w:themeColor="accent2" w:themeShade="BF"/>
          <w:sz w:val="28"/>
          <w:szCs w:val="28"/>
        </w:rPr>
      </w:pPr>
      <w:r w:rsidRPr="00C170D9">
        <w:rPr>
          <w:rFonts w:eastAsia="Times New Roman" w:cstheme="minorHAnsi"/>
          <w:bCs/>
          <w:i/>
          <w:color w:val="943634" w:themeColor="accent2" w:themeShade="BF"/>
          <w:sz w:val="28"/>
          <w:szCs w:val="28"/>
        </w:rPr>
        <w:t xml:space="preserve">Media Commission established by Supreme Court of Pakistan conducts wide ranging consultations with stakeholders to generate recommendations to reform media </w:t>
      </w:r>
    </w:p>
    <w:p w:rsidR="00C170D9" w:rsidRDefault="00C170D9">
      <w:pPr>
        <w:spacing w:after="200" w:line="276" w:lineRule="auto"/>
      </w:pPr>
    </w:p>
    <w:p w:rsidR="006C32DA" w:rsidRDefault="006C32DA">
      <w:pPr>
        <w:spacing w:after="200" w:line="276" w:lineRule="auto"/>
        <w:rPr>
          <w:rFonts w:asciiTheme="minorHAnsi" w:hAnsiTheme="minorHAnsi" w:cstheme="minorBidi"/>
        </w:rPr>
      </w:pPr>
      <w:r>
        <w:br w:type="page"/>
      </w:r>
    </w:p>
    <w:p w:rsidR="00F57D58" w:rsidRPr="00BB3C2B" w:rsidRDefault="00BB3C2B" w:rsidP="00F57D58">
      <w:pPr>
        <w:pStyle w:val="NoSpacing"/>
        <w:rPr>
          <w:rFonts w:cstheme="minorHAnsi"/>
          <w:color w:val="943634" w:themeColor="accent2" w:themeShade="BF"/>
          <w:sz w:val="72"/>
          <w:szCs w:val="72"/>
        </w:rPr>
      </w:pPr>
      <w:r w:rsidRPr="00BB3C2B">
        <w:rPr>
          <w:rFonts w:cstheme="minorHAnsi"/>
          <w:color w:val="943634" w:themeColor="accent2" w:themeShade="BF"/>
          <w:sz w:val="72"/>
          <w:szCs w:val="72"/>
        </w:rPr>
        <w:lastRenderedPageBreak/>
        <w:t xml:space="preserve">State of Media in Pakistan 2014 </w:t>
      </w:r>
      <w:r w:rsidRPr="00D21F5B">
        <w:rPr>
          <w:rFonts w:cstheme="minorHAnsi"/>
          <w:i/>
          <w:color w:val="943634" w:themeColor="accent2" w:themeShade="BF"/>
          <w:sz w:val="36"/>
          <w:szCs w:val="36"/>
        </w:rPr>
        <w:t>Executive Summary</w:t>
      </w:r>
    </w:p>
    <w:p w:rsidR="00396E55" w:rsidRDefault="00396E55" w:rsidP="00F57D58">
      <w:pPr>
        <w:pStyle w:val="NoSpacing"/>
        <w:rPr>
          <w:rFonts w:cstheme="minorHAnsi"/>
          <w:sz w:val="24"/>
          <w:szCs w:val="24"/>
        </w:rPr>
      </w:pPr>
    </w:p>
    <w:p w:rsidR="00B170A6" w:rsidRPr="00F57D58" w:rsidRDefault="00F57D58" w:rsidP="00F57D58">
      <w:pPr>
        <w:pStyle w:val="NoSpacing"/>
        <w:rPr>
          <w:rFonts w:cstheme="minorHAnsi"/>
          <w:sz w:val="24"/>
          <w:szCs w:val="24"/>
        </w:rPr>
      </w:pPr>
      <w:r>
        <w:rPr>
          <w:rFonts w:cstheme="minorHAnsi"/>
          <w:sz w:val="24"/>
          <w:szCs w:val="24"/>
        </w:rPr>
        <w:t xml:space="preserve">Murders of journalists, </w:t>
      </w:r>
      <w:r w:rsidR="001C533A">
        <w:rPr>
          <w:rFonts w:cstheme="minorHAnsi"/>
          <w:sz w:val="24"/>
          <w:szCs w:val="24"/>
        </w:rPr>
        <w:t xml:space="preserve">assassination attempts against senior journalists, </w:t>
      </w:r>
      <w:r>
        <w:rPr>
          <w:rFonts w:cstheme="minorHAnsi"/>
          <w:sz w:val="24"/>
          <w:szCs w:val="24"/>
        </w:rPr>
        <w:t xml:space="preserve">fatwas against media, the first successful conviction of killers of a Pakistani journalist and growing consensus on collaboration among stakeholders to combat impunity – it has been </w:t>
      </w:r>
      <w:r w:rsidR="00B170A6" w:rsidRPr="00F57D58">
        <w:rPr>
          <w:rFonts w:cstheme="minorHAnsi"/>
          <w:sz w:val="24"/>
          <w:szCs w:val="24"/>
        </w:rPr>
        <w:t>a</w:t>
      </w:r>
      <w:r w:rsidR="00356610">
        <w:rPr>
          <w:rFonts w:cstheme="minorHAnsi"/>
          <w:sz w:val="24"/>
          <w:szCs w:val="24"/>
        </w:rPr>
        <w:t>n</w:t>
      </w:r>
      <w:r w:rsidR="00B170A6" w:rsidRPr="00F57D58">
        <w:rPr>
          <w:rFonts w:cstheme="minorHAnsi"/>
          <w:sz w:val="24"/>
          <w:szCs w:val="24"/>
        </w:rPr>
        <w:t xml:space="preserve"> </w:t>
      </w:r>
      <w:r w:rsidR="00356610">
        <w:rPr>
          <w:rFonts w:cstheme="minorHAnsi"/>
          <w:sz w:val="24"/>
          <w:szCs w:val="24"/>
        </w:rPr>
        <w:t>intense</w:t>
      </w:r>
      <w:r w:rsidR="002246D2">
        <w:rPr>
          <w:rFonts w:cstheme="minorHAnsi"/>
          <w:sz w:val="24"/>
          <w:szCs w:val="24"/>
        </w:rPr>
        <w:t>, mixed</w:t>
      </w:r>
      <w:r w:rsidR="00356610">
        <w:rPr>
          <w:rFonts w:cstheme="minorHAnsi"/>
          <w:sz w:val="24"/>
          <w:szCs w:val="24"/>
        </w:rPr>
        <w:t xml:space="preserve"> </w:t>
      </w:r>
      <w:r w:rsidR="00B170A6" w:rsidRPr="00F57D58">
        <w:rPr>
          <w:rFonts w:cstheme="minorHAnsi"/>
          <w:sz w:val="24"/>
          <w:szCs w:val="24"/>
        </w:rPr>
        <w:t xml:space="preserve">year for Pakistani media </w:t>
      </w:r>
      <w:r w:rsidR="009B7BD5">
        <w:rPr>
          <w:rFonts w:cstheme="minorHAnsi"/>
          <w:sz w:val="24"/>
          <w:szCs w:val="24"/>
        </w:rPr>
        <w:t xml:space="preserve">between May 3, 2013 and May 3, 2014. Strides against challenges facing the Pakistani media were offset by slides in </w:t>
      </w:r>
      <w:r w:rsidR="00A01946">
        <w:rPr>
          <w:rFonts w:cstheme="minorHAnsi"/>
          <w:sz w:val="24"/>
          <w:szCs w:val="24"/>
        </w:rPr>
        <w:t xml:space="preserve">security </w:t>
      </w:r>
      <w:r w:rsidR="009B7BD5">
        <w:rPr>
          <w:rFonts w:cstheme="minorHAnsi"/>
          <w:sz w:val="24"/>
          <w:szCs w:val="24"/>
        </w:rPr>
        <w:t xml:space="preserve">conditions for journalists. </w:t>
      </w:r>
      <w:r w:rsidR="00A90295" w:rsidRPr="00F57D58">
        <w:rPr>
          <w:rFonts w:cstheme="minorHAnsi"/>
          <w:sz w:val="24"/>
          <w:szCs w:val="24"/>
        </w:rPr>
        <w:t>There were</w:t>
      </w:r>
      <w:r w:rsidR="00B170A6" w:rsidRPr="00F57D58">
        <w:rPr>
          <w:rFonts w:cstheme="minorHAnsi"/>
          <w:sz w:val="24"/>
          <w:szCs w:val="24"/>
        </w:rPr>
        <w:t xml:space="preserve"> significant highs and lows for media practitioners and policymakers in terms of new ground being broken on key challenges as well as a near-relentless rise in the level of impunity against journalists. </w:t>
      </w:r>
    </w:p>
    <w:p w:rsidR="00B170A6" w:rsidRPr="00F57D58" w:rsidRDefault="00B170A6" w:rsidP="00F57D58">
      <w:pPr>
        <w:pStyle w:val="NoSpacing"/>
        <w:rPr>
          <w:rFonts w:cstheme="minorHAnsi"/>
          <w:sz w:val="24"/>
          <w:szCs w:val="24"/>
        </w:rPr>
      </w:pPr>
    </w:p>
    <w:p w:rsidR="001B564C" w:rsidRDefault="00565FEB" w:rsidP="00F57D58">
      <w:pPr>
        <w:pStyle w:val="NoSpacing"/>
        <w:rPr>
          <w:rFonts w:cstheme="minorHAnsi"/>
          <w:sz w:val="24"/>
          <w:szCs w:val="24"/>
        </w:rPr>
      </w:pPr>
      <w:r w:rsidRPr="00C51C0C">
        <w:rPr>
          <w:rFonts w:cstheme="minorHAnsi"/>
          <w:color w:val="943634" w:themeColor="accent2" w:themeShade="BF"/>
          <w:sz w:val="24"/>
          <w:szCs w:val="24"/>
          <w:u w:val="single"/>
        </w:rPr>
        <w:t>Pains</w:t>
      </w:r>
      <w:r>
        <w:rPr>
          <w:rFonts w:cstheme="minorHAnsi"/>
          <w:sz w:val="24"/>
          <w:szCs w:val="24"/>
        </w:rPr>
        <w:t xml:space="preserve">: </w:t>
      </w:r>
      <w:r w:rsidR="00C8051A" w:rsidRPr="00F57D58">
        <w:rPr>
          <w:rFonts w:cstheme="minorHAnsi"/>
          <w:sz w:val="24"/>
          <w:szCs w:val="24"/>
        </w:rPr>
        <w:t>The setback</w:t>
      </w:r>
      <w:r>
        <w:rPr>
          <w:rFonts w:cstheme="minorHAnsi"/>
          <w:sz w:val="24"/>
          <w:szCs w:val="24"/>
        </w:rPr>
        <w:t>s</w:t>
      </w:r>
      <w:r w:rsidR="00C8051A" w:rsidRPr="00F57D58">
        <w:rPr>
          <w:rFonts w:cstheme="minorHAnsi"/>
          <w:sz w:val="24"/>
          <w:szCs w:val="24"/>
        </w:rPr>
        <w:t xml:space="preserve"> during the period in review included</w:t>
      </w:r>
      <w:r w:rsidR="001B564C">
        <w:rPr>
          <w:rFonts w:cstheme="minorHAnsi"/>
          <w:sz w:val="24"/>
          <w:szCs w:val="24"/>
        </w:rPr>
        <w:t>:</w:t>
      </w:r>
      <w:r w:rsidR="00C8051A" w:rsidRPr="00F57D58">
        <w:rPr>
          <w:rFonts w:cstheme="minorHAnsi"/>
          <w:sz w:val="24"/>
          <w:szCs w:val="24"/>
        </w:rPr>
        <w:t xml:space="preserve"> </w:t>
      </w:r>
    </w:p>
    <w:p w:rsidR="001B564C" w:rsidRDefault="001B564C" w:rsidP="001B564C">
      <w:pPr>
        <w:pStyle w:val="NoSpacing"/>
        <w:numPr>
          <w:ilvl w:val="0"/>
          <w:numId w:val="7"/>
        </w:numPr>
        <w:rPr>
          <w:rFonts w:cstheme="minorHAnsi"/>
          <w:sz w:val="24"/>
          <w:szCs w:val="24"/>
        </w:rPr>
      </w:pPr>
      <w:r>
        <w:rPr>
          <w:rFonts w:cstheme="minorHAnsi"/>
          <w:sz w:val="24"/>
          <w:szCs w:val="24"/>
        </w:rPr>
        <w:t xml:space="preserve">The </w:t>
      </w:r>
      <w:r w:rsidR="00C8051A" w:rsidRPr="00F57D58">
        <w:rPr>
          <w:rFonts w:cstheme="minorHAnsi"/>
          <w:sz w:val="24"/>
          <w:szCs w:val="24"/>
        </w:rPr>
        <w:t xml:space="preserve">targeted killings of five journalists </w:t>
      </w:r>
      <w:r>
        <w:rPr>
          <w:rFonts w:cstheme="minorHAnsi"/>
          <w:sz w:val="24"/>
          <w:szCs w:val="24"/>
        </w:rPr>
        <w:t>and three media workers</w:t>
      </w:r>
    </w:p>
    <w:p w:rsidR="00992C0B" w:rsidRDefault="00992C0B" w:rsidP="001B564C">
      <w:pPr>
        <w:pStyle w:val="NoSpacing"/>
        <w:numPr>
          <w:ilvl w:val="0"/>
          <w:numId w:val="7"/>
        </w:numPr>
        <w:rPr>
          <w:rFonts w:cstheme="minorHAnsi"/>
          <w:sz w:val="24"/>
          <w:szCs w:val="24"/>
        </w:rPr>
      </w:pPr>
      <w:r>
        <w:rPr>
          <w:rFonts w:cstheme="minorHAnsi"/>
          <w:sz w:val="24"/>
          <w:szCs w:val="24"/>
        </w:rPr>
        <w:t>Assassination attempts against senior journalists including Hamid Mir and Raza Rumi</w:t>
      </w:r>
    </w:p>
    <w:p w:rsidR="00294E27" w:rsidRDefault="001B564C" w:rsidP="001B564C">
      <w:pPr>
        <w:pStyle w:val="NoSpacing"/>
        <w:numPr>
          <w:ilvl w:val="0"/>
          <w:numId w:val="7"/>
        </w:numPr>
        <w:rPr>
          <w:rFonts w:cstheme="minorHAnsi"/>
          <w:sz w:val="24"/>
          <w:szCs w:val="24"/>
        </w:rPr>
      </w:pPr>
      <w:r>
        <w:rPr>
          <w:rFonts w:cstheme="minorHAnsi"/>
          <w:sz w:val="24"/>
          <w:szCs w:val="24"/>
        </w:rPr>
        <w:t xml:space="preserve">The </w:t>
      </w:r>
      <w:r w:rsidR="00C8051A" w:rsidRPr="00F57D58">
        <w:rPr>
          <w:rFonts w:cstheme="minorHAnsi"/>
          <w:sz w:val="24"/>
          <w:szCs w:val="24"/>
        </w:rPr>
        <w:t>issuance of a fatwa by the proscribed Tehrik-e-Taliban Pakistan (TTP) that formally declared media a target</w:t>
      </w:r>
    </w:p>
    <w:p w:rsidR="00565FEB" w:rsidRDefault="00294E27" w:rsidP="001B564C">
      <w:pPr>
        <w:pStyle w:val="NoSpacing"/>
        <w:numPr>
          <w:ilvl w:val="0"/>
          <w:numId w:val="7"/>
        </w:numPr>
        <w:rPr>
          <w:rFonts w:cstheme="minorHAnsi"/>
          <w:sz w:val="24"/>
          <w:szCs w:val="24"/>
        </w:rPr>
      </w:pPr>
      <w:r>
        <w:rPr>
          <w:rFonts w:cstheme="minorHAnsi"/>
          <w:sz w:val="24"/>
          <w:szCs w:val="24"/>
        </w:rPr>
        <w:t>A bitter war of words between media groups over allegations relating to attack on Hamid Mir</w:t>
      </w:r>
    </w:p>
    <w:p w:rsidR="00500E5B" w:rsidRDefault="00500E5B" w:rsidP="001B564C">
      <w:pPr>
        <w:pStyle w:val="NoSpacing"/>
        <w:numPr>
          <w:ilvl w:val="0"/>
          <w:numId w:val="7"/>
        </w:numPr>
        <w:rPr>
          <w:rFonts w:cstheme="minorHAnsi"/>
          <w:sz w:val="24"/>
          <w:szCs w:val="24"/>
        </w:rPr>
      </w:pPr>
      <w:r>
        <w:rPr>
          <w:rFonts w:cstheme="minorHAnsi"/>
          <w:sz w:val="24"/>
          <w:szCs w:val="24"/>
        </w:rPr>
        <w:t>A reference made by the security agencies and the federal government to the national media regulator to ban a TV channel</w:t>
      </w:r>
      <w:bookmarkStart w:id="0" w:name="_GoBack"/>
      <w:bookmarkEnd w:id="0"/>
      <w:r>
        <w:rPr>
          <w:rFonts w:cstheme="minorHAnsi"/>
          <w:sz w:val="24"/>
          <w:szCs w:val="24"/>
        </w:rPr>
        <w:t xml:space="preserve"> </w:t>
      </w:r>
    </w:p>
    <w:p w:rsidR="00565FEB" w:rsidRDefault="00565FEB" w:rsidP="00F57D58">
      <w:pPr>
        <w:pStyle w:val="NoSpacing"/>
        <w:rPr>
          <w:rFonts w:cstheme="minorHAnsi"/>
          <w:sz w:val="24"/>
          <w:szCs w:val="24"/>
          <w:u w:val="single"/>
        </w:rPr>
      </w:pPr>
    </w:p>
    <w:p w:rsidR="00565FEB" w:rsidRDefault="00565FEB" w:rsidP="00F57D58">
      <w:pPr>
        <w:pStyle w:val="NoSpacing"/>
        <w:rPr>
          <w:rFonts w:cstheme="minorHAnsi"/>
          <w:sz w:val="24"/>
          <w:szCs w:val="24"/>
        </w:rPr>
      </w:pPr>
      <w:r w:rsidRPr="00C51C0C">
        <w:rPr>
          <w:rFonts w:cstheme="minorHAnsi"/>
          <w:color w:val="943634" w:themeColor="accent2" w:themeShade="BF"/>
          <w:sz w:val="24"/>
          <w:szCs w:val="24"/>
          <w:u w:val="single"/>
        </w:rPr>
        <w:t>Gains</w:t>
      </w:r>
      <w:r>
        <w:rPr>
          <w:rFonts w:cstheme="minorHAnsi"/>
          <w:sz w:val="24"/>
          <w:szCs w:val="24"/>
        </w:rPr>
        <w:t xml:space="preserve">: Positive developments </w:t>
      </w:r>
      <w:r w:rsidR="00C8051A" w:rsidRPr="00F57D58">
        <w:rPr>
          <w:rFonts w:cstheme="minorHAnsi"/>
          <w:sz w:val="24"/>
          <w:szCs w:val="24"/>
        </w:rPr>
        <w:t>included</w:t>
      </w:r>
      <w:r>
        <w:rPr>
          <w:rFonts w:cstheme="minorHAnsi"/>
          <w:sz w:val="24"/>
          <w:szCs w:val="24"/>
        </w:rPr>
        <w:t xml:space="preserve">: </w:t>
      </w:r>
    </w:p>
    <w:p w:rsidR="00565FEB" w:rsidRDefault="00565FEB" w:rsidP="00565FEB">
      <w:pPr>
        <w:pStyle w:val="NoSpacing"/>
        <w:numPr>
          <w:ilvl w:val="0"/>
          <w:numId w:val="6"/>
        </w:numPr>
        <w:rPr>
          <w:rFonts w:cstheme="minorHAnsi"/>
          <w:sz w:val="24"/>
          <w:szCs w:val="24"/>
        </w:rPr>
      </w:pPr>
      <w:r>
        <w:rPr>
          <w:rFonts w:cstheme="minorHAnsi"/>
          <w:sz w:val="24"/>
          <w:szCs w:val="24"/>
        </w:rPr>
        <w:t xml:space="preserve">The </w:t>
      </w:r>
      <w:r w:rsidR="00E6515F" w:rsidRPr="00F57D58">
        <w:rPr>
          <w:rFonts w:cstheme="minorHAnsi"/>
          <w:sz w:val="24"/>
          <w:szCs w:val="24"/>
        </w:rPr>
        <w:t xml:space="preserve">first ever successful prosecution, conviction and punishment of the killers of </w:t>
      </w:r>
      <w:r>
        <w:rPr>
          <w:rFonts w:cstheme="minorHAnsi"/>
          <w:sz w:val="24"/>
          <w:szCs w:val="24"/>
        </w:rPr>
        <w:t xml:space="preserve">a </w:t>
      </w:r>
      <w:r w:rsidR="00E6515F" w:rsidRPr="00F57D58">
        <w:rPr>
          <w:rFonts w:cstheme="minorHAnsi"/>
          <w:sz w:val="24"/>
          <w:szCs w:val="24"/>
        </w:rPr>
        <w:t xml:space="preserve">Pakistani journalist, Wali Khan Babar, by the criminal justice system of the country; </w:t>
      </w:r>
    </w:p>
    <w:p w:rsidR="00790DCF" w:rsidRDefault="00790DCF" w:rsidP="00565FEB">
      <w:pPr>
        <w:pStyle w:val="NoSpacing"/>
        <w:numPr>
          <w:ilvl w:val="0"/>
          <w:numId w:val="6"/>
        </w:numPr>
        <w:rPr>
          <w:rFonts w:cstheme="minorHAnsi"/>
          <w:sz w:val="24"/>
          <w:szCs w:val="24"/>
        </w:rPr>
      </w:pPr>
      <w:r>
        <w:rPr>
          <w:rFonts w:cstheme="minorHAnsi"/>
          <w:sz w:val="24"/>
          <w:szCs w:val="24"/>
        </w:rPr>
        <w:t>The establishment of a three-member Judicial Commission to probe attack on Hamid Mir and to recommend measures to combat impunity</w:t>
      </w:r>
    </w:p>
    <w:p w:rsidR="00565FEB" w:rsidRDefault="00565FEB" w:rsidP="00565FEB">
      <w:pPr>
        <w:pStyle w:val="NoSpacing"/>
        <w:numPr>
          <w:ilvl w:val="0"/>
          <w:numId w:val="6"/>
        </w:numPr>
        <w:rPr>
          <w:rFonts w:cstheme="minorHAnsi"/>
          <w:sz w:val="24"/>
          <w:szCs w:val="24"/>
        </w:rPr>
      </w:pPr>
      <w:r>
        <w:rPr>
          <w:rFonts w:cstheme="minorHAnsi"/>
          <w:sz w:val="24"/>
          <w:szCs w:val="24"/>
        </w:rPr>
        <w:t xml:space="preserve">The </w:t>
      </w:r>
      <w:r w:rsidR="00C8051A" w:rsidRPr="00F57D58">
        <w:rPr>
          <w:rFonts w:cstheme="minorHAnsi"/>
          <w:sz w:val="24"/>
          <w:szCs w:val="24"/>
        </w:rPr>
        <w:t>launch of a Supreme Court of Pakistan-appoint</w:t>
      </w:r>
      <w:r>
        <w:rPr>
          <w:rFonts w:cstheme="minorHAnsi"/>
          <w:sz w:val="24"/>
          <w:szCs w:val="24"/>
        </w:rPr>
        <w:t xml:space="preserve">ed </w:t>
      </w:r>
      <w:r w:rsidR="00C8051A" w:rsidRPr="00F57D58">
        <w:rPr>
          <w:rFonts w:cstheme="minorHAnsi"/>
          <w:sz w:val="24"/>
          <w:szCs w:val="24"/>
        </w:rPr>
        <w:t>Media Commission report that recommended, among other things, a roadmap for reforms to the media laws in the country and measures to increase safety of journalists</w:t>
      </w:r>
      <w:r w:rsidR="00E6515F" w:rsidRPr="00F57D58">
        <w:rPr>
          <w:rFonts w:cstheme="minorHAnsi"/>
          <w:sz w:val="24"/>
          <w:szCs w:val="24"/>
        </w:rPr>
        <w:t xml:space="preserve">; </w:t>
      </w:r>
    </w:p>
    <w:p w:rsidR="00565FEB" w:rsidRDefault="00565FEB" w:rsidP="00565FEB">
      <w:pPr>
        <w:pStyle w:val="NoSpacing"/>
        <w:numPr>
          <w:ilvl w:val="0"/>
          <w:numId w:val="6"/>
        </w:numPr>
        <w:rPr>
          <w:rFonts w:cstheme="minorHAnsi"/>
          <w:sz w:val="24"/>
          <w:szCs w:val="24"/>
        </w:rPr>
      </w:pPr>
      <w:r>
        <w:rPr>
          <w:rFonts w:cstheme="minorHAnsi"/>
          <w:sz w:val="24"/>
          <w:szCs w:val="24"/>
        </w:rPr>
        <w:t xml:space="preserve">The </w:t>
      </w:r>
      <w:r w:rsidR="00936FC4" w:rsidRPr="00F57D58">
        <w:rPr>
          <w:rFonts w:cstheme="minorHAnsi"/>
          <w:sz w:val="24"/>
          <w:szCs w:val="24"/>
        </w:rPr>
        <w:t xml:space="preserve">enactment of new, progressive right to information (RTI) laws by the Punjab and Khyber Pakhtunkhwa provinces; </w:t>
      </w:r>
    </w:p>
    <w:p w:rsidR="00565FEB" w:rsidRDefault="00565FEB" w:rsidP="00565FEB">
      <w:pPr>
        <w:pStyle w:val="NoSpacing"/>
        <w:numPr>
          <w:ilvl w:val="0"/>
          <w:numId w:val="6"/>
        </w:numPr>
        <w:rPr>
          <w:rFonts w:cstheme="minorHAnsi"/>
          <w:sz w:val="24"/>
          <w:szCs w:val="24"/>
        </w:rPr>
      </w:pPr>
      <w:r>
        <w:rPr>
          <w:rFonts w:cstheme="minorHAnsi"/>
          <w:sz w:val="24"/>
          <w:szCs w:val="24"/>
        </w:rPr>
        <w:t xml:space="preserve">Announcements by the federal and Balochistan provincial governments to support prosecution efforts against attackers of media and compensation packages for </w:t>
      </w:r>
      <w:r w:rsidR="008816C9">
        <w:rPr>
          <w:rFonts w:cstheme="minorHAnsi"/>
          <w:sz w:val="24"/>
          <w:szCs w:val="24"/>
        </w:rPr>
        <w:t xml:space="preserve">families of fallen journalists; </w:t>
      </w:r>
    </w:p>
    <w:p w:rsidR="00565FEB" w:rsidRDefault="00565FEB" w:rsidP="00565FEB">
      <w:pPr>
        <w:pStyle w:val="NoSpacing"/>
        <w:numPr>
          <w:ilvl w:val="0"/>
          <w:numId w:val="6"/>
        </w:numPr>
        <w:rPr>
          <w:rFonts w:cstheme="minorHAnsi"/>
          <w:sz w:val="24"/>
          <w:szCs w:val="24"/>
        </w:rPr>
      </w:pPr>
      <w:r>
        <w:rPr>
          <w:rFonts w:cstheme="minorHAnsi"/>
          <w:sz w:val="24"/>
          <w:szCs w:val="24"/>
        </w:rPr>
        <w:t xml:space="preserve">The </w:t>
      </w:r>
      <w:r w:rsidR="00E6515F" w:rsidRPr="00F57D58">
        <w:rPr>
          <w:rFonts w:cstheme="minorHAnsi"/>
          <w:sz w:val="24"/>
          <w:szCs w:val="24"/>
        </w:rPr>
        <w:t xml:space="preserve">activation of the Pakistan Coalition on Media Safety (PCOMS), an independent multi-stakeholder platform bringing media owners, media workers, government, civil society and media support groups to draft a national roadmap on combating impunity against journalists and promoting </w:t>
      </w:r>
      <w:r w:rsidR="00DB1B2A" w:rsidRPr="00F57D58">
        <w:rPr>
          <w:rFonts w:cstheme="minorHAnsi"/>
          <w:sz w:val="24"/>
          <w:szCs w:val="24"/>
        </w:rPr>
        <w:t>safety protocols for media houses;</w:t>
      </w:r>
      <w:r w:rsidR="00E6515F" w:rsidRPr="00F57D58">
        <w:rPr>
          <w:rFonts w:cstheme="minorHAnsi"/>
          <w:sz w:val="24"/>
          <w:szCs w:val="24"/>
        </w:rPr>
        <w:t xml:space="preserve"> </w:t>
      </w:r>
    </w:p>
    <w:p w:rsidR="00C8051A" w:rsidRDefault="00C8051A" w:rsidP="00F57D58">
      <w:pPr>
        <w:pStyle w:val="NoSpacing"/>
        <w:rPr>
          <w:rFonts w:cstheme="minorHAnsi"/>
          <w:sz w:val="24"/>
          <w:szCs w:val="24"/>
        </w:rPr>
      </w:pPr>
    </w:p>
    <w:p w:rsidR="0036184E" w:rsidRDefault="0036184E">
      <w:pPr>
        <w:spacing w:after="200" w:line="276" w:lineRule="auto"/>
        <w:rPr>
          <w:rFonts w:asciiTheme="minorHAnsi" w:hAnsiTheme="minorHAnsi" w:cstheme="minorHAnsi"/>
        </w:rPr>
      </w:pPr>
      <w:r>
        <w:rPr>
          <w:rFonts w:cstheme="minorHAnsi"/>
        </w:rPr>
        <w:br w:type="page"/>
      </w:r>
    </w:p>
    <w:p w:rsidR="0036184E" w:rsidRPr="00F57D58" w:rsidRDefault="0036184E" w:rsidP="00F57D58">
      <w:pPr>
        <w:pStyle w:val="NoSpacing"/>
        <w:rPr>
          <w:rFonts w:cstheme="minorHAnsi"/>
          <w:sz w:val="24"/>
          <w:szCs w:val="24"/>
        </w:rPr>
      </w:pPr>
    </w:p>
    <w:p w:rsidR="00EE2A60" w:rsidRPr="0036184E" w:rsidRDefault="00A90295" w:rsidP="00F57D58">
      <w:pPr>
        <w:pStyle w:val="NoSpacing"/>
        <w:rPr>
          <w:rFonts w:cstheme="minorHAnsi"/>
          <w:color w:val="943634" w:themeColor="accent2" w:themeShade="BF"/>
          <w:sz w:val="72"/>
          <w:szCs w:val="72"/>
        </w:rPr>
      </w:pPr>
      <w:r w:rsidRPr="0036184E">
        <w:rPr>
          <w:rFonts w:cstheme="minorHAnsi"/>
          <w:color w:val="943634" w:themeColor="accent2" w:themeShade="BF"/>
          <w:sz w:val="72"/>
          <w:szCs w:val="72"/>
        </w:rPr>
        <w:t>T</w:t>
      </w:r>
      <w:r w:rsidR="00EE2A60" w:rsidRPr="0036184E">
        <w:rPr>
          <w:rFonts w:cstheme="minorHAnsi"/>
          <w:color w:val="943634" w:themeColor="accent2" w:themeShade="BF"/>
          <w:sz w:val="72"/>
          <w:szCs w:val="72"/>
        </w:rPr>
        <w:t>argeted killings</w:t>
      </w:r>
      <w:r w:rsidR="00531269" w:rsidRPr="0036184E">
        <w:rPr>
          <w:rFonts w:cstheme="minorHAnsi"/>
          <w:color w:val="943634" w:themeColor="accent2" w:themeShade="BF"/>
          <w:sz w:val="72"/>
          <w:szCs w:val="72"/>
        </w:rPr>
        <w:t xml:space="preserve"> of journalists and media workers</w:t>
      </w:r>
    </w:p>
    <w:p w:rsidR="00EE2A60" w:rsidRDefault="00175B14" w:rsidP="00F57D58">
      <w:pPr>
        <w:pStyle w:val="NoSpacing"/>
        <w:rPr>
          <w:rFonts w:cstheme="minorHAnsi"/>
          <w:sz w:val="24"/>
          <w:szCs w:val="24"/>
        </w:rPr>
      </w:pPr>
      <w:r w:rsidRPr="00EE5E17">
        <w:rPr>
          <w:rFonts w:cstheme="minorHAnsi"/>
          <w:i/>
          <w:color w:val="943634" w:themeColor="accent2" w:themeShade="BF"/>
          <w:sz w:val="36"/>
          <w:szCs w:val="36"/>
        </w:rPr>
        <w:t xml:space="preserve">– </w:t>
      </w:r>
      <w:r>
        <w:rPr>
          <w:rFonts w:cstheme="minorHAnsi"/>
          <w:i/>
          <w:color w:val="943634" w:themeColor="accent2" w:themeShade="BF"/>
          <w:sz w:val="36"/>
          <w:szCs w:val="36"/>
        </w:rPr>
        <w:t xml:space="preserve">Assassination made the extreme form of censorship against </w:t>
      </w:r>
      <w:r w:rsidRPr="00EE5E17">
        <w:rPr>
          <w:rFonts w:cstheme="minorHAnsi"/>
          <w:i/>
          <w:color w:val="943634" w:themeColor="accent2" w:themeShade="BF"/>
          <w:sz w:val="36"/>
          <w:szCs w:val="36"/>
        </w:rPr>
        <w:t>Pakistan</w:t>
      </w:r>
      <w:r>
        <w:rPr>
          <w:rFonts w:cstheme="minorHAnsi"/>
          <w:i/>
          <w:color w:val="943634" w:themeColor="accent2" w:themeShade="BF"/>
          <w:sz w:val="36"/>
          <w:szCs w:val="36"/>
        </w:rPr>
        <w:t xml:space="preserve">i </w:t>
      </w:r>
      <w:r w:rsidR="00D828F0">
        <w:rPr>
          <w:rFonts w:cstheme="minorHAnsi"/>
          <w:i/>
          <w:color w:val="943634" w:themeColor="accent2" w:themeShade="BF"/>
          <w:sz w:val="36"/>
          <w:szCs w:val="36"/>
        </w:rPr>
        <w:t>media practitioners</w:t>
      </w:r>
    </w:p>
    <w:p w:rsidR="00403660" w:rsidRPr="00F57D58" w:rsidRDefault="00403660" w:rsidP="00F57D58">
      <w:pPr>
        <w:pStyle w:val="NoSpacing"/>
        <w:rPr>
          <w:rFonts w:cstheme="minorHAnsi"/>
          <w:sz w:val="24"/>
          <w:szCs w:val="24"/>
        </w:rPr>
      </w:pPr>
    </w:p>
    <w:p w:rsidR="00CC76F8" w:rsidRDefault="00B170A6" w:rsidP="00F57D58">
      <w:pPr>
        <w:pStyle w:val="NoSpacing"/>
        <w:rPr>
          <w:rFonts w:cstheme="minorHAnsi"/>
          <w:sz w:val="24"/>
          <w:szCs w:val="24"/>
        </w:rPr>
      </w:pPr>
      <w:r w:rsidRPr="00F57D58">
        <w:rPr>
          <w:rFonts w:cstheme="minorHAnsi"/>
          <w:sz w:val="24"/>
          <w:szCs w:val="24"/>
        </w:rPr>
        <w:t>At least five journalists and three media workers were killed in target</w:t>
      </w:r>
      <w:r w:rsidR="00A90295" w:rsidRPr="00F57D58">
        <w:rPr>
          <w:rFonts w:cstheme="minorHAnsi"/>
          <w:sz w:val="24"/>
          <w:szCs w:val="24"/>
        </w:rPr>
        <w:t>ed</w:t>
      </w:r>
      <w:r w:rsidRPr="00F57D58">
        <w:rPr>
          <w:rFonts w:cstheme="minorHAnsi"/>
          <w:sz w:val="24"/>
          <w:szCs w:val="24"/>
        </w:rPr>
        <w:t xml:space="preserve"> attacks related to their journalism </w:t>
      </w:r>
      <w:r w:rsidR="0055031A">
        <w:rPr>
          <w:rFonts w:cstheme="minorHAnsi"/>
          <w:sz w:val="24"/>
          <w:szCs w:val="24"/>
        </w:rPr>
        <w:t xml:space="preserve">work </w:t>
      </w:r>
      <w:r w:rsidRPr="00F57D58">
        <w:rPr>
          <w:rFonts w:cstheme="minorHAnsi"/>
          <w:sz w:val="24"/>
          <w:szCs w:val="24"/>
        </w:rPr>
        <w:t xml:space="preserve">between May 2013 and </w:t>
      </w:r>
      <w:r w:rsidR="00531269">
        <w:rPr>
          <w:rFonts w:cstheme="minorHAnsi"/>
          <w:sz w:val="24"/>
          <w:szCs w:val="24"/>
        </w:rPr>
        <w:t xml:space="preserve">May </w:t>
      </w:r>
      <w:r w:rsidRPr="00F57D58">
        <w:rPr>
          <w:rFonts w:cstheme="minorHAnsi"/>
          <w:sz w:val="24"/>
          <w:szCs w:val="24"/>
        </w:rPr>
        <w:t>2014</w:t>
      </w:r>
      <w:r w:rsidR="00531269">
        <w:rPr>
          <w:rFonts w:cstheme="minorHAnsi"/>
          <w:sz w:val="24"/>
          <w:szCs w:val="24"/>
        </w:rPr>
        <w:t xml:space="preserve"> in Pakistan. This </w:t>
      </w:r>
      <w:r w:rsidRPr="00F57D58">
        <w:rPr>
          <w:rFonts w:cstheme="minorHAnsi"/>
          <w:sz w:val="24"/>
          <w:szCs w:val="24"/>
        </w:rPr>
        <w:t xml:space="preserve">took the total number of journalists </w:t>
      </w:r>
      <w:r w:rsidR="00A90295" w:rsidRPr="00F57D58">
        <w:rPr>
          <w:rFonts w:cstheme="minorHAnsi"/>
          <w:sz w:val="24"/>
          <w:szCs w:val="24"/>
        </w:rPr>
        <w:t xml:space="preserve">killed </w:t>
      </w:r>
      <w:r w:rsidRPr="00F57D58">
        <w:rPr>
          <w:rFonts w:cstheme="minorHAnsi"/>
          <w:sz w:val="24"/>
          <w:szCs w:val="24"/>
        </w:rPr>
        <w:t xml:space="preserve">to 94 since January 2000, according to </w:t>
      </w:r>
      <w:r w:rsidR="00531269">
        <w:rPr>
          <w:rFonts w:cstheme="minorHAnsi"/>
          <w:sz w:val="24"/>
          <w:szCs w:val="24"/>
        </w:rPr>
        <w:t xml:space="preserve">Civic Action Resources, a Pakistan-based media development organization and </w:t>
      </w:r>
      <w:r w:rsidR="004935DE" w:rsidRPr="00F57D58">
        <w:rPr>
          <w:rFonts w:cstheme="minorHAnsi"/>
          <w:sz w:val="24"/>
          <w:szCs w:val="24"/>
        </w:rPr>
        <w:t xml:space="preserve">Freedom Network, a Pakistan-based media watchdog </w:t>
      </w:r>
      <w:r w:rsidR="00531269">
        <w:rPr>
          <w:rFonts w:cstheme="minorHAnsi"/>
          <w:sz w:val="24"/>
          <w:szCs w:val="24"/>
        </w:rPr>
        <w:t xml:space="preserve">that </w:t>
      </w:r>
      <w:r w:rsidR="004935DE" w:rsidRPr="00F57D58">
        <w:rPr>
          <w:rFonts w:cstheme="minorHAnsi"/>
          <w:sz w:val="24"/>
          <w:szCs w:val="24"/>
        </w:rPr>
        <w:t>monitor</w:t>
      </w:r>
      <w:r w:rsidR="00531269">
        <w:rPr>
          <w:rFonts w:cstheme="minorHAnsi"/>
          <w:sz w:val="24"/>
          <w:szCs w:val="24"/>
        </w:rPr>
        <w:t>s</w:t>
      </w:r>
      <w:r w:rsidR="004935DE" w:rsidRPr="00F57D58">
        <w:rPr>
          <w:rFonts w:cstheme="minorHAnsi"/>
          <w:sz w:val="24"/>
          <w:szCs w:val="24"/>
        </w:rPr>
        <w:t xml:space="preserve"> attacks on media</w:t>
      </w:r>
      <w:r w:rsidR="00531269">
        <w:rPr>
          <w:rFonts w:cstheme="minorHAnsi"/>
          <w:sz w:val="24"/>
          <w:szCs w:val="24"/>
        </w:rPr>
        <w:t xml:space="preserve">. The two organizations lobby </w:t>
      </w:r>
      <w:r w:rsidR="004935DE" w:rsidRPr="00F57D58">
        <w:rPr>
          <w:rFonts w:cstheme="minorHAnsi"/>
          <w:sz w:val="24"/>
          <w:szCs w:val="24"/>
        </w:rPr>
        <w:t xml:space="preserve">for safer environment for journalists in the country. </w:t>
      </w:r>
    </w:p>
    <w:p w:rsidR="00CC76F8" w:rsidRDefault="00CC76F8" w:rsidP="00F57D58">
      <w:pPr>
        <w:pStyle w:val="NoSpacing"/>
        <w:rPr>
          <w:rFonts w:cstheme="minorHAnsi"/>
          <w:sz w:val="24"/>
          <w:szCs w:val="24"/>
        </w:rPr>
      </w:pPr>
    </w:p>
    <w:p w:rsidR="004935DE" w:rsidRPr="00F57D58" w:rsidRDefault="00CC76F8" w:rsidP="00F57D58">
      <w:pPr>
        <w:pStyle w:val="NoSpacing"/>
        <w:rPr>
          <w:rFonts w:cstheme="minorHAnsi"/>
          <w:sz w:val="24"/>
          <w:szCs w:val="24"/>
        </w:rPr>
      </w:pPr>
      <w:r>
        <w:rPr>
          <w:rFonts w:cstheme="minorHAnsi"/>
          <w:sz w:val="24"/>
          <w:szCs w:val="24"/>
        </w:rPr>
        <w:t>The following are details of the targeted media practitioners</w:t>
      </w:r>
      <w:r w:rsidR="002B27A0">
        <w:rPr>
          <w:rFonts w:cstheme="minorHAnsi"/>
          <w:sz w:val="24"/>
          <w:szCs w:val="24"/>
        </w:rPr>
        <w:t xml:space="preserve"> who died in the attacks</w:t>
      </w:r>
      <w:r>
        <w:rPr>
          <w:rFonts w:cstheme="minorHAnsi"/>
          <w:sz w:val="24"/>
          <w:szCs w:val="24"/>
        </w:rPr>
        <w:t>:</w:t>
      </w:r>
    </w:p>
    <w:p w:rsidR="004935DE" w:rsidRPr="00F57D58" w:rsidRDefault="004935DE" w:rsidP="00F57D58">
      <w:pPr>
        <w:pStyle w:val="NoSpacing"/>
        <w:rPr>
          <w:rFonts w:cstheme="minorHAnsi"/>
          <w:sz w:val="24"/>
          <w:szCs w:val="24"/>
        </w:rPr>
      </w:pPr>
    </w:p>
    <w:p w:rsidR="00EE2A60" w:rsidRPr="00F57D58" w:rsidRDefault="004D5C4F" w:rsidP="00CC76F8">
      <w:pPr>
        <w:pStyle w:val="NoSpacing"/>
        <w:numPr>
          <w:ilvl w:val="0"/>
          <w:numId w:val="6"/>
        </w:numPr>
        <w:rPr>
          <w:rFonts w:cstheme="minorHAnsi"/>
          <w:sz w:val="24"/>
          <w:szCs w:val="24"/>
        </w:rPr>
      </w:pPr>
      <w:r w:rsidRPr="00C51C0C">
        <w:rPr>
          <w:rFonts w:cstheme="minorHAnsi"/>
          <w:color w:val="943634" w:themeColor="accent2" w:themeShade="BF"/>
          <w:sz w:val="24"/>
          <w:szCs w:val="24"/>
          <w:u w:val="single"/>
        </w:rPr>
        <w:t>Sindh</w:t>
      </w:r>
      <w:r>
        <w:rPr>
          <w:rFonts w:cstheme="minorHAnsi"/>
          <w:sz w:val="24"/>
          <w:szCs w:val="24"/>
        </w:rPr>
        <w:t xml:space="preserve">: </w:t>
      </w:r>
      <w:r w:rsidR="00DD3E25" w:rsidRPr="00F57D58">
        <w:rPr>
          <w:rFonts w:cstheme="minorHAnsi"/>
          <w:sz w:val="24"/>
          <w:szCs w:val="24"/>
        </w:rPr>
        <w:t xml:space="preserve">On August 21, 2013, Abdul Razik Baloch, a sub-editor for </w:t>
      </w:r>
      <w:r w:rsidR="00DD3E25" w:rsidRPr="00F57D58">
        <w:rPr>
          <w:rFonts w:cstheme="minorHAnsi"/>
          <w:i/>
          <w:sz w:val="24"/>
          <w:szCs w:val="24"/>
        </w:rPr>
        <w:t>Daily Tawar</w:t>
      </w:r>
      <w:r w:rsidR="00DD3E25" w:rsidRPr="00F57D58">
        <w:rPr>
          <w:rFonts w:cstheme="minorHAnsi"/>
          <w:sz w:val="24"/>
          <w:szCs w:val="24"/>
        </w:rPr>
        <w:t>, was found tortured to death in Karachi</w:t>
      </w:r>
      <w:r w:rsidR="00CC76F8">
        <w:rPr>
          <w:rFonts w:cstheme="minorHAnsi"/>
          <w:sz w:val="24"/>
          <w:szCs w:val="24"/>
        </w:rPr>
        <w:t xml:space="preserve"> </w:t>
      </w:r>
      <w:r w:rsidR="00DD3E25" w:rsidRPr="00F57D58">
        <w:rPr>
          <w:rFonts w:cstheme="minorHAnsi"/>
          <w:sz w:val="24"/>
          <w:szCs w:val="24"/>
        </w:rPr>
        <w:t xml:space="preserve">where he was based. He had gone missing on March 24, 2013. There has been no progress in tracing his attackers. </w:t>
      </w:r>
    </w:p>
    <w:p w:rsidR="00DD3E25" w:rsidRPr="00F57D58" w:rsidRDefault="00DD3E25" w:rsidP="00F57D58">
      <w:pPr>
        <w:pStyle w:val="NoSpacing"/>
        <w:rPr>
          <w:rFonts w:cstheme="minorHAnsi"/>
          <w:sz w:val="24"/>
          <w:szCs w:val="24"/>
        </w:rPr>
      </w:pPr>
    </w:p>
    <w:p w:rsidR="00865262" w:rsidRPr="00F57D58" w:rsidRDefault="004D5C4F" w:rsidP="00CC76F8">
      <w:pPr>
        <w:pStyle w:val="NoSpacing"/>
        <w:numPr>
          <w:ilvl w:val="0"/>
          <w:numId w:val="6"/>
        </w:numPr>
        <w:rPr>
          <w:rFonts w:cstheme="minorHAnsi"/>
          <w:sz w:val="24"/>
          <w:szCs w:val="24"/>
        </w:rPr>
      </w:pPr>
      <w:r w:rsidRPr="00C51C0C">
        <w:rPr>
          <w:rFonts w:cstheme="minorHAnsi"/>
          <w:color w:val="943634" w:themeColor="accent2" w:themeShade="BF"/>
          <w:sz w:val="24"/>
          <w:szCs w:val="24"/>
          <w:u w:val="single"/>
        </w:rPr>
        <w:t>Khyber Pakhtunkhwa</w:t>
      </w:r>
      <w:r>
        <w:rPr>
          <w:rFonts w:cstheme="minorHAnsi"/>
          <w:sz w:val="24"/>
          <w:szCs w:val="24"/>
        </w:rPr>
        <w:t xml:space="preserve">: </w:t>
      </w:r>
      <w:r w:rsidR="00DD3E25" w:rsidRPr="00F57D58">
        <w:rPr>
          <w:rFonts w:cstheme="minorHAnsi"/>
          <w:sz w:val="24"/>
          <w:szCs w:val="24"/>
        </w:rPr>
        <w:t xml:space="preserve">On </w:t>
      </w:r>
      <w:r w:rsidR="00865262" w:rsidRPr="00F57D58">
        <w:rPr>
          <w:rFonts w:cstheme="minorHAnsi"/>
          <w:sz w:val="24"/>
          <w:szCs w:val="24"/>
        </w:rPr>
        <w:t xml:space="preserve">October </w:t>
      </w:r>
      <w:r w:rsidR="00CC76F8">
        <w:rPr>
          <w:rFonts w:cstheme="minorHAnsi"/>
          <w:sz w:val="24"/>
          <w:szCs w:val="24"/>
        </w:rPr>
        <w:t xml:space="preserve">11, </w:t>
      </w:r>
      <w:r w:rsidR="00865262" w:rsidRPr="00F57D58">
        <w:rPr>
          <w:rFonts w:cstheme="minorHAnsi"/>
          <w:sz w:val="24"/>
          <w:szCs w:val="24"/>
        </w:rPr>
        <w:t xml:space="preserve">2013, Ayub Khattak working as a reporter of the </w:t>
      </w:r>
      <w:r w:rsidR="00865262" w:rsidRPr="00CC76F8">
        <w:rPr>
          <w:rFonts w:cstheme="minorHAnsi"/>
          <w:i/>
          <w:sz w:val="24"/>
          <w:szCs w:val="24"/>
        </w:rPr>
        <w:t>Karak Times</w:t>
      </w:r>
      <w:r w:rsidR="00865262" w:rsidRPr="00F57D58">
        <w:rPr>
          <w:rFonts w:cstheme="minorHAnsi"/>
          <w:sz w:val="24"/>
          <w:szCs w:val="24"/>
        </w:rPr>
        <w:t xml:space="preserve"> in Karak was shot dead outside his residence</w:t>
      </w:r>
      <w:r w:rsidR="00A90295" w:rsidRPr="00F57D58">
        <w:rPr>
          <w:rFonts w:cstheme="minorHAnsi"/>
          <w:sz w:val="24"/>
          <w:szCs w:val="24"/>
        </w:rPr>
        <w:t xml:space="preserve">. </w:t>
      </w:r>
      <w:r w:rsidR="00865262" w:rsidRPr="00F57D58">
        <w:rPr>
          <w:rFonts w:cstheme="minorHAnsi"/>
          <w:sz w:val="24"/>
          <w:szCs w:val="24"/>
        </w:rPr>
        <w:t xml:space="preserve">He appears to have been killed for reporting crimes, especially the sale of drugs in his city. His family has </w:t>
      </w:r>
      <w:r w:rsidR="005A6B90" w:rsidRPr="00F57D58">
        <w:rPr>
          <w:rFonts w:cstheme="minorHAnsi"/>
          <w:sz w:val="24"/>
          <w:szCs w:val="24"/>
        </w:rPr>
        <w:t xml:space="preserve">named </w:t>
      </w:r>
      <w:r w:rsidR="00865262" w:rsidRPr="00F57D58">
        <w:rPr>
          <w:rFonts w:cstheme="minorHAnsi"/>
          <w:sz w:val="24"/>
          <w:szCs w:val="24"/>
        </w:rPr>
        <w:t xml:space="preserve">some suspects and a case has been pursued with the police. </w:t>
      </w:r>
    </w:p>
    <w:p w:rsidR="00865262" w:rsidRPr="00F57D58" w:rsidRDefault="00865262" w:rsidP="00F57D58">
      <w:pPr>
        <w:pStyle w:val="NoSpacing"/>
        <w:rPr>
          <w:rFonts w:cstheme="minorHAnsi"/>
          <w:sz w:val="24"/>
          <w:szCs w:val="24"/>
        </w:rPr>
      </w:pPr>
    </w:p>
    <w:p w:rsidR="00C8094E" w:rsidRPr="00F57D58" w:rsidRDefault="004D5C4F" w:rsidP="00CC76F8">
      <w:pPr>
        <w:pStyle w:val="NoSpacing"/>
        <w:numPr>
          <w:ilvl w:val="0"/>
          <w:numId w:val="6"/>
        </w:numPr>
        <w:rPr>
          <w:rFonts w:cstheme="minorHAnsi"/>
          <w:sz w:val="24"/>
          <w:szCs w:val="24"/>
        </w:rPr>
      </w:pPr>
      <w:r w:rsidRPr="00C51C0C">
        <w:rPr>
          <w:rFonts w:cstheme="minorHAnsi"/>
          <w:color w:val="943634" w:themeColor="accent2" w:themeShade="BF"/>
          <w:sz w:val="24"/>
          <w:szCs w:val="24"/>
          <w:u w:val="single"/>
        </w:rPr>
        <w:t>Sindh</w:t>
      </w:r>
      <w:r>
        <w:rPr>
          <w:rFonts w:cstheme="minorHAnsi"/>
          <w:sz w:val="24"/>
          <w:szCs w:val="24"/>
        </w:rPr>
        <w:t xml:space="preserve">: </w:t>
      </w:r>
      <w:r w:rsidR="003828D5" w:rsidRPr="00F57D58">
        <w:rPr>
          <w:rFonts w:cstheme="minorHAnsi"/>
          <w:sz w:val="24"/>
          <w:szCs w:val="24"/>
        </w:rPr>
        <w:t>On January 1, 2014, reporter Sha</w:t>
      </w:r>
      <w:r w:rsidR="00CC76F8">
        <w:rPr>
          <w:rFonts w:cstheme="minorHAnsi"/>
          <w:sz w:val="24"/>
          <w:szCs w:val="24"/>
        </w:rPr>
        <w:t>n</w:t>
      </w:r>
      <w:r w:rsidR="003828D5" w:rsidRPr="00F57D58">
        <w:rPr>
          <w:rFonts w:cstheme="minorHAnsi"/>
          <w:sz w:val="24"/>
          <w:szCs w:val="24"/>
        </w:rPr>
        <w:t xml:space="preserve"> Dahar working for </w:t>
      </w:r>
      <w:r w:rsidR="003828D5" w:rsidRPr="00CC76F8">
        <w:rPr>
          <w:rFonts w:cstheme="minorHAnsi"/>
          <w:i/>
          <w:sz w:val="24"/>
          <w:szCs w:val="24"/>
        </w:rPr>
        <w:t>Abtak TV</w:t>
      </w:r>
      <w:r w:rsidR="003828D5" w:rsidRPr="00F57D58">
        <w:rPr>
          <w:rFonts w:cstheme="minorHAnsi"/>
          <w:sz w:val="24"/>
          <w:szCs w:val="24"/>
        </w:rPr>
        <w:t xml:space="preserve"> channel </w:t>
      </w:r>
      <w:r w:rsidR="005A6B90" w:rsidRPr="00F57D58">
        <w:rPr>
          <w:rFonts w:cstheme="minorHAnsi"/>
          <w:sz w:val="24"/>
          <w:szCs w:val="24"/>
        </w:rPr>
        <w:t xml:space="preserve">in his hometown of Larkana </w:t>
      </w:r>
      <w:r w:rsidR="003828D5" w:rsidRPr="00F57D58">
        <w:rPr>
          <w:rFonts w:cstheme="minorHAnsi"/>
          <w:sz w:val="24"/>
          <w:szCs w:val="24"/>
        </w:rPr>
        <w:t xml:space="preserve">was shot in the neck and </w:t>
      </w:r>
      <w:r w:rsidR="00CC76F8">
        <w:rPr>
          <w:rFonts w:cstheme="minorHAnsi"/>
          <w:sz w:val="24"/>
          <w:szCs w:val="24"/>
        </w:rPr>
        <w:t xml:space="preserve">later </w:t>
      </w:r>
      <w:r w:rsidR="003828D5" w:rsidRPr="00F57D58">
        <w:rPr>
          <w:rFonts w:cstheme="minorHAnsi"/>
          <w:sz w:val="24"/>
          <w:szCs w:val="24"/>
        </w:rPr>
        <w:t xml:space="preserve">died in the hospital. His </w:t>
      </w:r>
      <w:r w:rsidR="003D1A86" w:rsidRPr="00F57D58">
        <w:rPr>
          <w:rFonts w:cstheme="minorHAnsi"/>
          <w:sz w:val="24"/>
          <w:szCs w:val="24"/>
        </w:rPr>
        <w:t xml:space="preserve">employers </w:t>
      </w:r>
      <w:r w:rsidR="003828D5" w:rsidRPr="00F57D58">
        <w:rPr>
          <w:rFonts w:cstheme="minorHAnsi"/>
          <w:sz w:val="24"/>
          <w:szCs w:val="24"/>
        </w:rPr>
        <w:t>sa</w:t>
      </w:r>
      <w:r w:rsidR="00CC76F8">
        <w:rPr>
          <w:rFonts w:cstheme="minorHAnsi"/>
          <w:sz w:val="24"/>
          <w:szCs w:val="24"/>
        </w:rPr>
        <w:t>y</w:t>
      </w:r>
      <w:r w:rsidR="003828D5" w:rsidRPr="00F57D58">
        <w:rPr>
          <w:rFonts w:cstheme="minorHAnsi"/>
          <w:sz w:val="24"/>
          <w:szCs w:val="24"/>
        </w:rPr>
        <w:t xml:space="preserve"> </w:t>
      </w:r>
      <w:r w:rsidR="003D1A86" w:rsidRPr="00F57D58">
        <w:rPr>
          <w:rFonts w:cstheme="minorHAnsi"/>
          <w:sz w:val="24"/>
          <w:szCs w:val="24"/>
        </w:rPr>
        <w:t xml:space="preserve">that </w:t>
      </w:r>
      <w:r w:rsidR="003828D5" w:rsidRPr="00F57D58">
        <w:rPr>
          <w:rFonts w:cstheme="minorHAnsi"/>
          <w:sz w:val="24"/>
          <w:szCs w:val="24"/>
        </w:rPr>
        <w:t xml:space="preserve">he had been receiving threats for reporting </w:t>
      </w:r>
      <w:r w:rsidR="003D1A86" w:rsidRPr="00F57D58">
        <w:rPr>
          <w:rFonts w:cstheme="minorHAnsi"/>
          <w:sz w:val="24"/>
          <w:szCs w:val="24"/>
        </w:rPr>
        <w:t xml:space="preserve">on </w:t>
      </w:r>
      <w:r w:rsidR="005A6B90" w:rsidRPr="00F57D58">
        <w:rPr>
          <w:rFonts w:cstheme="minorHAnsi"/>
          <w:sz w:val="24"/>
          <w:szCs w:val="24"/>
        </w:rPr>
        <w:t xml:space="preserve">the </w:t>
      </w:r>
      <w:r w:rsidR="003828D5" w:rsidRPr="00F57D58">
        <w:rPr>
          <w:rFonts w:cstheme="minorHAnsi"/>
          <w:sz w:val="24"/>
          <w:szCs w:val="24"/>
        </w:rPr>
        <w:t xml:space="preserve">sale of spurious and expired medicine at hospitals and medical stores in Larkana. </w:t>
      </w:r>
    </w:p>
    <w:p w:rsidR="00C8094E" w:rsidRPr="00F57D58" w:rsidRDefault="00C8094E" w:rsidP="00F57D58">
      <w:pPr>
        <w:pStyle w:val="NoSpacing"/>
        <w:rPr>
          <w:rFonts w:cstheme="minorHAnsi"/>
          <w:sz w:val="24"/>
          <w:szCs w:val="24"/>
        </w:rPr>
      </w:pPr>
    </w:p>
    <w:p w:rsidR="00DC3826" w:rsidRPr="00DC3826" w:rsidRDefault="004D5C4F" w:rsidP="00DC3826">
      <w:pPr>
        <w:pStyle w:val="NoSpacing"/>
        <w:numPr>
          <w:ilvl w:val="0"/>
          <w:numId w:val="6"/>
        </w:numPr>
        <w:rPr>
          <w:rFonts w:cstheme="minorHAnsi"/>
          <w:sz w:val="24"/>
          <w:szCs w:val="24"/>
          <w:shd w:val="clear" w:color="auto" w:fill="FFFFFF"/>
          <w:lang w:val="en-AU"/>
        </w:rPr>
      </w:pPr>
      <w:r w:rsidRPr="00C51C0C">
        <w:rPr>
          <w:rFonts w:cstheme="minorHAnsi"/>
          <w:bCs/>
          <w:color w:val="943634" w:themeColor="accent2" w:themeShade="BF"/>
          <w:sz w:val="24"/>
          <w:szCs w:val="24"/>
          <w:u w:val="single"/>
        </w:rPr>
        <w:t>Sindh</w:t>
      </w:r>
      <w:r>
        <w:rPr>
          <w:rFonts w:cstheme="minorHAnsi"/>
          <w:bCs/>
          <w:sz w:val="24"/>
          <w:szCs w:val="24"/>
        </w:rPr>
        <w:t xml:space="preserve">: </w:t>
      </w:r>
      <w:r w:rsidR="00DC3826" w:rsidRPr="00DC3826">
        <w:rPr>
          <w:rFonts w:cstheme="minorHAnsi"/>
          <w:bCs/>
          <w:sz w:val="24"/>
          <w:szCs w:val="24"/>
        </w:rPr>
        <w:t xml:space="preserve">On January 17, 2014, unknown gunmen on motorcycles shot dead three media workers of the </w:t>
      </w:r>
      <w:r w:rsidR="00DC3826" w:rsidRPr="00DC3826">
        <w:rPr>
          <w:rFonts w:cstheme="minorHAnsi"/>
          <w:bCs/>
          <w:i/>
          <w:sz w:val="24"/>
          <w:szCs w:val="24"/>
        </w:rPr>
        <w:t>Express</w:t>
      </w:r>
      <w:r w:rsidR="00DC3826" w:rsidRPr="00DC3826">
        <w:rPr>
          <w:rFonts w:cstheme="minorHAnsi"/>
          <w:bCs/>
          <w:sz w:val="24"/>
          <w:szCs w:val="24"/>
        </w:rPr>
        <w:t xml:space="preserve"> media group</w:t>
      </w:r>
      <w:r>
        <w:rPr>
          <w:rFonts w:cstheme="minorHAnsi"/>
          <w:bCs/>
          <w:sz w:val="24"/>
          <w:szCs w:val="24"/>
        </w:rPr>
        <w:t xml:space="preserve"> in Karachi</w:t>
      </w:r>
      <w:r w:rsidR="00DC3826" w:rsidRPr="00DC3826">
        <w:rPr>
          <w:rFonts w:cstheme="minorHAnsi"/>
          <w:bCs/>
          <w:sz w:val="24"/>
          <w:szCs w:val="24"/>
        </w:rPr>
        <w:t xml:space="preserve">. Banned Tehreek-e-Taliban Pakistan claimed responsibility for the attack. </w:t>
      </w:r>
      <w:r w:rsidR="00DC3826" w:rsidRPr="00DC3826">
        <w:rPr>
          <w:rFonts w:cstheme="minorHAnsi"/>
          <w:sz w:val="24"/>
          <w:szCs w:val="24"/>
          <w:shd w:val="clear" w:color="auto" w:fill="FFFFFF"/>
          <w:lang w:val="en-AU"/>
        </w:rPr>
        <w:t xml:space="preserve">Technician Waqas Aziz Khan, driver Khalid Khan and security guard Ashraf Arain were killed on the spot as they sat in the </w:t>
      </w:r>
      <w:r w:rsidR="00DC3826" w:rsidRPr="00DC3826">
        <w:rPr>
          <w:rFonts w:cstheme="minorHAnsi"/>
          <w:i/>
          <w:sz w:val="24"/>
          <w:szCs w:val="24"/>
          <w:shd w:val="clear" w:color="auto" w:fill="FFFFFF"/>
          <w:lang w:val="en-AU"/>
        </w:rPr>
        <w:t>Express TV</w:t>
      </w:r>
      <w:r w:rsidR="00DC3826" w:rsidRPr="00DC3826">
        <w:rPr>
          <w:rFonts w:cstheme="minorHAnsi"/>
          <w:sz w:val="24"/>
          <w:szCs w:val="24"/>
          <w:shd w:val="clear" w:color="auto" w:fill="FFFFFF"/>
          <w:lang w:val="en-AU"/>
        </w:rPr>
        <w:t xml:space="preserve"> DSNG van. </w:t>
      </w:r>
    </w:p>
    <w:p w:rsidR="00DC3826" w:rsidRDefault="00DC3826" w:rsidP="00DC3826">
      <w:pPr>
        <w:pStyle w:val="NoSpacing"/>
        <w:ind w:left="720"/>
        <w:rPr>
          <w:rFonts w:cstheme="minorHAnsi"/>
          <w:sz w:val="24"/>
          <w:szCs w:val="24"/>
        </w:rPr>
      </w:pPr>
    </w:p>
    <w:p w:rsidR="007339D4" w:rsidRPr="00F57D58" w:rsidRDefault="0000062B" w:rsidP="00CC76F8">
      <w:pPr>
        <w:pStyle w:val="NoSpacing"/>
        <w:numPr>
          <w:ilvl w:val="0"/>
          <w:numId w:val="6"/>
        </w:numPr>
        <w:rPr>
          <w:rFonts w:cstheme="minorHAnsi"/>
          <w:sz w:val="24"/>
          <w:szCs w:val="24"/>
        </w:rPr>
      </w:pPr>
      <w:r w:rsidRPr="00C51C0C">
        <w:rPr>
          <w:rFonts w:cstheme="minorHAnsi"/>
          <w:color w:val="943634" w:themeColor="accent2" w:themeShade="BF"/>
          <w:sz w:val="24"/>
          <w:szCs w:val="24"/>
          <w:u w:val="single"/>
        </w:rPr>
        <w:t>Khyber Pakhtunkhwa</w:t>
      </w:r>
      <w:r>
        <w:rPr>
          <w:rFonts w:cstheme="minorHAnsi"/>
          <w:sz w:val="24"/>
          <w:szCs w:val="24"/>
        </w:rPr>
        <w:t xml:space="preserve">: </w:t>
      </w:r>
      <w:r w:rsidR="007E616D" w:rsidRPr="00F57D58">
        <w:rPr>
          <w:rFonts w:cstheme="minorHAnsi"/>
          <w:sz w:val="24"/>
          <w:szCs w:val="24"/>
        </w:rPr>
        <w:t xml:space="preserve">January 28, 2014 reporter Bakhtaj Ali of weekly </w:t>
      </w:r>
      <w:r w:rsidR="007E616D" w:rsidRPr="00CC76F8">
        <w:rPr>
          <w:rFonts w:cstheme="minorHAnsi"/>
          <w:i/>
          <w:sz w:val="24"/>
          <w:szCs w:val="24"/>
        </w:rPr>
        <w:t>Manzar-e-Aam</w:t>
      </w:r>
      <w:r w:rsidR="007E616D" w:rsidRPr="00F57D58">
        <w:rPr>
          <w:rFonts w:cstheme="minorHAnsi"/>
          <w:sz w:val="24"/>
          <w:szCs w:val="24"/>
        </w:rPr>
        <w:t xml:space="preserve"> was kidnapped by unknown persons after receiving threatening calls for his reporting. His beheaded body </w:t>
      </w:r>
      <w:r w:rsidR="003D1A86" w:rsidRPr="00F57D58">
        <w:rPr>
          <w:rFonts w:cstheme="minorHAnsi"/>
          <w:sz w:val="24"/>
          <w:szCs w:val="24"/>
        </w:rPr>
        <w:t xml:space="preserve">bearing severe torture marks </w:t>
      </w:r>
      <w:r w:rsidR="007E616D" w:rsidRPr="00F57D58">
        <w:rPr>
          <w:rFonts w:cstheme="minorHAnsi"/>
          <w:sz w:val="24"/>
          <w:szCs w:val="24"/>
        </w:rPr>
        <w:t>was found on January 30, 2014</w:t>
      </w:r>
      <w:r>
        <w:rPr>
          <w:rFonts w:cstheme="minorHAnsi"/>
          <w:sz w:val="24"/>
          <w:szCs w:val="24"/>
        </w:rPr>
        <w:t xml:space="preserve"> in Mardan</w:t>
      </w:r>
      <w:r w:rsidR="007E616D" w:rsidRPr="00F57D58">
        <w:rPr>
          <w:rFonts w:cstheme="minorHAnsi"/>
          <w:sz w:val="24"/>
          <w:szCs w:val="24"/>
        </w:rPr>
        <w:t xml:space="preserve">. </w:t>
      </w:r>
      <w:r w:rsidR="00157ADB" w:rsidRPr="00F57D58">
        <w:rPr>
          <w:rFonts w:cstheme="minorHAnsi"/>
          <w:sz w:val="24"/>
          <w:szCs w:val="24"/>
        </w:rPr>
        <w:t xml:space="preserve">His killers have not been traced so far. </w:t>
      </w:r>
    </w:p>
    <w:p w:rsidR="007339D4" w:rsidRPr="00F57D58" w:rsidRDefault="007339D4" w:rsidP="00F57D58">
      <w:pPr>
        <w:pStyle w:val="NoSpacing"/>
        <w:rPr>
          <w:rFonts w:cstheme="minorHAnsi"/>
          <w:sz w:val="24"/>
          <w:szCs w:val="24"/>
        </w:rPr>
      </w:pPr>
    </w:p>
    <w:p w:rsidR="00B170A6" w:rsidRPr="00F57D58" w:rsidRDefault="0000062B" w:rsidP="00CC76F8">
      <w:pPr>
        <w:pStyle w:val="NoSpacing"/>
        <w:numPr>
          <w:ilvl w:val="0"/>
          <w:numId w:val="6"/>
        </w:numPr>
        <w:rPr>
          <w:rFonts w:cstheme="minorHAnsi"/>
          <w:sz w:val="24"/>
          <w:szCs w:val="24"/>
          <w:lang w:val="en-AU" w:eastAsia="zh-TW"/>
        </w:rPr>
      </w:pPr>
      <w:r w:rsidRPr="00C51C0C">
        <w:rPr>
          <w:rFonts w:cstheme="minorHAnsi"/>
          <w:color w:val="943634" w:themeColor="accent2" w:themeShade="BF"/>
          <w:sz w:val="24"/>
          <w:szCs w:val="24"/>
          <w:u w:val="single"/>
        </w:rPr>
        <w:t>Khyber Pakhtunkhwa</w:t>
      </w:r>
      <w:r>
        <w:rPr>
          <w:rFonts w:cstheme="minorHAnsi"/>
          <w:sz w:val="24"/>
          <w:szCs w:val="24"/>
        </w:rPr>
        <w:t xml:space="preserve">: </w:t>
      </w:r>
      <w:r w:rsidR="007339D4" w:rsidRPr="00F57D58">
        <w:rPr>
          <w:rFonts w:cstheme="minorHAnsi"/>
          <w:sz w:val="24"/>
          <w:szCs w:val="24"/>
        </w:rPr>
        <w:t xml:space="preserve">On March 2, 2014, Ayub Tanoli, photographer for </w:t>
      </w:r>
      <w:r w:rsidR="007339D4" w:rsidRPr="00CC76F8">
        <w:rPr>
          <w:rFonts w:cstheme="minorHAnsi"/>
          <w:i/>
          <w:sz w:val="24"/>
          <w:szCs w:val="24"/>
        </w:rPr>
        <w:t>Reuters</w:t>
      </w:r>
      <w:r w:rsidR="007339D4" w:rsidRPr="00F57D58">
        <w:rPr>
          <w:rFonts w:cstheme="minorHAnsi"/>
          <w:sz w:val="24"/>
          <w:szCs w:val="24"/>
        </w:rPr>
        <w:t xml:space="preserve"> news agency and reporter for dailies </w:t>
      </w:r>
      <w:r w:rsidR="007339D4" w:rsidRPr="00F57D58">
        <w:rPr>
          <w:rFonts w:cstheme="minorHAnsi"/>
          <w:i/>
          <w:sz w:val="24"/>
          <w:szCs w:val="24"/>
        </w:rPr>
        <w:t>Mahasib</w:t>
      </w:r>
      <w:r w:rsidR="007339D4" w:rsidRPr="00F57D58">
        <w:rPr>
          <w:rFonts w:cstheme="minorHAnsi"/>
          <w:sz w:val="24"/>
          <w:szCs w:val="24"/>
        </w:rPr>
        <w:t xml:space="preserve"> and </w:t>
      </w:r>
      <w:r w:rsidR="007339D4" w:rsidRPr="00F57D58">
        <w:rPr>
          <w:rFonts w:cstheme="minorHAnsi"/>
          <w:i/>
          <w:sz w:val="24"/>
          <w:szCs w:val="24"/>
        </w:rPr>
        <w:t>Shumal</w:t>
      </w:r>
      <w:r w:rsidR="007339D4" w:rsidRPr="00F57D58">
        <w:rPr>
          <w:rFonts w:cstheme="minorHAnsi"/>
          <w:sz w:val="24"/>
          <w:szCs w:val="24"/>
        </w:rPr>
        <w:t xml:space="preserve"> was </w:t>
      </w:r>
      <w:r w:rsidR="007339D4" w:rsidRPr="00F57D58">
        <w:rPr>
          <w:rFonts w:cstheme="minorHAnsi"/>
          <w:sz w:val="24"/>
          <w:szCs w:val="24"/>
          <w:lang w:val="en-AU" w:eastAsia="zh-TW"/>
        </w:rPr>
        <w:t xml:space="preserve">shot in the neck in his hometown of Abbottabad </w:t>
      </w:r>
      <w:r w:rsidR="00CC76F8">
        <w:rPr>
          <w:rFonts w:cstheme="minorHAnsi"/>
          <w:sz w:val="24"/>
          <w:szCs w:val="24"/>
          <w:lang w:val="en-AU" w:eastAsia="zh-TW"/>
        </w:rPr>
        <w:t>(</w:t>
      </w:r>
      <w:r w:rsidR="007339D4" w:rsidRPr="00F57D58">
        <w:rPr>
          <w:rFonts w:cstheme="minorHAnsi"/>
          <w:sz w:val="24"/>
          <w:szCs w:val="24"/>
          <w:lang w:val="en-AU" w:eastAsia="zh-TW"/>
        </w:rPr>
        <w:t>Khyber Pakhtunkhwa province</w:t>
      </w:r>
      <w:r w:rsidR="00CC76F8">
        <w:rPr>
          <w:rFonts w:cstheme="minorHAnsi"/>
          <w:sz w:val="24"/>
          <w:szCs w:val="24"/>
          <w:lang w:val="en-AU" w:eastAsia="zh-TW"/>
        </w:rPr>
        <w:t>)</w:t>
      </w:r>
      <w:r w:rsidR="007339D4" w:rsidRPr="00F57D58">
        <w:rPr>
          <w:rFonts w:cstheme="minorHAnsi"/>
          <w:sz w:val="24"/>
          <w:szCs w:val="24"/>
          <w:lang w:val="en-AU" w:eastAsia="zh-TW"/>
        </w:rPr>
        <w:t xml:space="preserve"> by unidentified gunmen. He died on March 3</w:t>
      </w:r>
      <w:r w:rsidR="00CC76F8">
        <w:rPr>
          <w:rFonts w:cstheme="minorHAnsi"/>
          <w:sz w:val="24"/>
          <w:szCs w:val="24"/>
          <w:lang w:val="en-AU" w:eastAsia="zh-TW"/>
        </w:rPr>
        <w:t>, 2014</w:t>
      </w:r>
      <w:r w:rsidR="007339D4" w:rsidRPr="00F57D58">
        <w:rPr>
          <w:rFonts w:cstheme="minorHAnsi"/>
          <w:sz w:val="24"/>
          <w:szCs w:val="24"/>
          <w:lang w:val="en-AU" w:eastAsia="zh-TW"/>
        </w:rPr>
        <w:t>. According to P</w:t>
      </w:r>
      <w:r w:rsidR="00CC76F8">
        <w:rPr>
          <w:rFonts w:cstheme="minorHAnsi"/>
          <w:sz w:val="24"/>
          <w:szCs w:val="24"/>
          <w:lang w:val="en-AU" w:eastAsia="zh-TW"/>
        </w:rPr>
        <w:t xml:space="preserve">akistan federal Union of Journalists </w:t>
      </w:r>
      <w:r w:rsidR="007339D4" w:rsidRPr="00F57D58">
        <w:rPr>
          <w:rFonts w:cstheme="minorHAnsi"/>
          <w:sz w:val="24"/>
          <w:szCs w:val="24"/>
          <w:lang w:val="en-AU" w:eastAsia="zh-TW"/>
        </w:rPr>
        <w:t>and Abbottabad Union of Journalists, he was under threat for his reporting and had been provided police protection for a two month period</w:t>
      </w:r>
      <w:r w:rsidR="00C05C74">
        <w:rPr>
          <w:rFonts w:cstheme="minorHAnsi"/>
          <w:sz w:val="24"/>
          <w:szCs w:val="24"/>
          <w:lang w:val="en-AU" w:eastAsia="zh-TW"/>
        </w:rPr>
        <w:t xml:space="preserve"> before being killed</w:t>
      </w:r>
      <w:r w:rsidR="007339D4" w:rsidRPr="00F57D58">
        <w:rPr>
          <w:rFonts w:cstheme="minorHAnsi"/>
          <w:sz w:val="24"/>
          <w:szCs w:val="24"/>
          <w:lang w:val="en-AU" w:eastAsia="zh-TW"/>
        </w:rPr>
        <w:t xml:space="preserve">. </w:t>
      </w:r>
    </w:p>
    <w:p w:rsidR="007339D4" w:rsidRDefault="007339D4" w:rsidP="00F57D58">
      <w:pPr>
        <w:pStyle w:val="NoSpacing"/>
        <w:rPr>
          <w:rFonts w:cstheme="minorHAnsi"/>
          <w:sz w:val="24"/>
          <w:szCs w:val="24"/>
          <w:lang w:val="en-AU" w:eastAsia="zh-TW"/>
        </w:rPr>
      </w:pPr>
    </w:p>
    <w:p w:rsidR="00F07D01" w:rsidRDefault="00F07D01">
      <w:pPr>
        <w:spacing w:after="200" w:line="276" w:lineRule="auto"/>
        <w:rPr>
          <w:rFonts w:asciiTheme="minorHAnsi" w:hAnsiTheme="minorHAnsi" w:cstheme="minorHAnsi"/>
          <w:b/>
          <w:color w:val="943634" w:themeColor="accent2" w:themeShade="BF"/>
          <w:lang w:val="en-AU" w:eastAsia="zh-TW"/>
        </w:rPr>
      </w:pPr>
      <w:r>
        <w:rPr>
          <w:rFonts w:cstheme="minorHAnsi"/>
          <w:b/>
          <w:color w:val="943634" w:themeColor="accent2" w:themeShade="BF"/>
          <w:lang w:val="en-AU" w:eastAsia="zh-TW"/>
        </w:rPr>
        <w:br w:type="page"/>
      </w:r>
    </w:p>
    <w:p w:rsidR="007D245B" w:rsidRPr="00F07D01" w:rsidRDefault="00233586" w:rsidP="00F57D58">
      <w:pPr>
        <w:pStyle w:val="NoSpacing"/>
        <w:rPr>
          <w:rFonts w:cstheme="minorHAnsi"/>
          <w:color w:val="943634" w:themeColor="accent2" w:themeShade="BF"/>
          <w:sz w:val="72"/>
          <w:szCs w:val="72"/>
          <w:lang w:val="en-AU" w:eastAsia="zh-TW"/>
        </w:rPr>
      </w:pPr>
      <w:r>
        <w:rPr>
          <w:rFonts w:cstheme="minorHAnsi"/>
          <w:color w:val="943634" w:themeColor="accent2" w:themeShade="BF"/>
          <w:sz w:val="72"/>
          <w:szCs w:val="72"/>
          <w:lang w:val="en-AU" w:eastAsia="zh-TW"/>
        </w:rPr>
        <w:lastRenderedPageBreak/>
        <w:t>N</w:t>
      </w:r>
      <w:r w:rsidR="00104229" w:rsidRPr="00F07D01">
        <w:rPr>
          <w:rFonts w:cstheme="minorHAnsi"/>
          <w:color w:val="943634" w:themeColor="accent2" w:themeShade="BF"/>
          <w:sz w:val="72"/>
          <w:szCs w:val="72"/>
          <w:lang w:val="en-AU" w:eastAsia="zh-TW"/>
        </w:rPr>
        <w:t xml:space="preserve">on-fatal </w:t>
      </w:r>
      <w:r w:rsidR="00DC3826" w:rsidRPr="00F07D01">
        <w:rPr>
          <w:rFonts w:cstheme="minorHAnsi"/>
          <w:color w:val="943634" w:themeColor="accent2" w:themeShade="BF"/>
          <w:sz w:val="72"/>
          <w:szCs w:val="72"/>
          <w:lang w:val="en-AU" w:eastAsia="zh-TW"/>
        </w:rPr>
        <w:t xml:space="preserve">but significant </w:t>
      </w:r>
      <w:r w:rsidR="00104229" w:rsidRPr="00F07D01">
        <w:rPr>
          <w:rFonts w:cstheme="minorHAnsi"/>
          <w:color w:val="943634" w:themeColor="accent2" w:themeShade="BF"/>
          <w:sz w:val="72"/>
          <w:szCs w:val="72"/>
          <w:lang w:val="en-AU" w:eastAsia="zh-TW"/>
        </w:rPr>
        <w:t>attacks</w:t>
      </w:r>
      <w:r w:rsidR="00DC3826" w:rsidRPr="00F07D01">
        <w:rPr>
          <w:rFonts w:cstheme="minorHAnsi"/>
          <w:color w:val="943634" w:themeColor="accent2" w:themeShade="BF"/>
          <w:sz w:val="72"/>
          <w:szCs w:val="72"/>
          <w:lang w:val="en-AU" w:eastAsia="zh-TW"/>
        </w:rPr>
        <w:t xml:space="preserve"> against media</w:t>
      </w:r>
    </w:p>
    <w:p w:rsidR="007D245B" w:rsidRDefault="00082C01" w:rsidP="00F57D58">
      <w:pPr>
        <w:pStyle w:val="NoSpacing"/>
        <w:rPr>
          <w:rFonts w:cstheme="minorHAnsi"/>
          <w:sz w:val="24"/>
          <w:szCs w:val="24"/>
          <w:lang w:val="en-AU" w:eastAsia="zh-TW"/>
        </w:rPr>
      </w:pPr>
      <w:r w:rsidRPr="00EE5E17">
        <w:rPr>
          <w:rFonts w:cstheme="minorHAnsi"/>
          <w:i/>
          <w:color w:val="943634" w:themeColor="accent2" w:themeShade="BF"/>
          <w:sz w:val="36"/>
          <w:szCs w:val="36"/>
        </w:rPr>
        <w:t xml:space="preserve">– </w:t>
      </w:r>
      <w:r>
        <w:rPr>
          <w:rFonts w:cstheme="minorHAnsi"/>
          <w:i/>
          <w:color w:val="943634" w:themeColor="accent2" w:themeShade="BF"/>
          <w:sz w:val="36"/>
          <w:szCs w:val="36"/>
        </w:rPr>
        <w:t>Pakistani journalists feel the pressure in office, at home and online</w:t>
      </w:r>
    </w:p>
    <w:p w:rsidR="003B232F" w:rsidRDefault="003B232F" w:rsidP="00F57D58">
      <w:pPr>
        <w:pStyle w:val="NoSpacing"/>
        <w:rPr>
          <w:rFonts w:cstheme="minorHAnsi"/>
          <w:sz w:val="24"/>
          <w:szCs w:val="24"/>
          <w:lang w:val="en-AU" w:eastAsia="zh-TW"/>
        </w:rPr>
      </w:pPr>
    </w:p>
    <w:p w:rsidR="003B232F" w:rsidRDefault="003B232F" w:rsidP="00F57D58">
      <w:pPr>
        <w:pStyle w:val="NoSpacing"/>
        <w:rPr>
          <w:rFonts w:cstheme="minorHAnsi"/>
          <w:sz w:val="24"/>
          <w:szCs w:val="24"/>
          <w:lang w:val="en-AU" w:eastAsia="zh-TW"/>
        </w:rPr>
      </w:pPr>
    </w:p>
    <w:p w:rsidR="001E757D" w:rsidRPr="00F57D58" w:rsidRDefault="00B80F6F" w:rsidP="00F57D58">
      <w:pPr>
        <w:pStyle w:val="NoSpacing"/>
        <w:rPr>
          <w:rFonts w:cstheme="minorHAnsi"/>
          <w:sz w:val="24"/>
          <w:szCs w:val="24"/>
          <w:lang w:val="en-AU" w:eastAsia="zh-TW"/>
        </w:rPr>
      </w:pPr>
      <w:r>
        <w:rPr>
          <w:rFonts w:cstheme="minorHAnsi"/>
          <w:sz w:val="24"/>
          <w:szCs w:val="24"/>
          <w:lang w:val="en-AU" w:eastAsia="zh-TW"/>
        </w:rPr>
        <w:t xml:space="preserve">There were several </w:t>
      </w:r>
      <w:r w:rsidR="00DC3826">
        <w:rPr>
          <w:rFonts w:cstheme="minorHAnsi"/>
          <w:sz w:val="24"/>
          <w:szCs w:val="24"/>
          <w:lang w:val="en-AU" w:eastAsia="zh-TW"/>
        </w:rPr>
        <w:t xml:space="preserve">other attacks against journalists and media houses in the period under review. This included physical attacks, targeting of residences, and online and offline harassment and intimidation. Some of the significant ones included the following:  </w:t>
      </w:r>
    </w:p>
    <w:p w:rsidR="006115B5" w:rsidRPr="00F57D58" w:rsidRDefault="006115B5" w:rsidP="00F57D58">
      <w:pPr>
        <w:pStyle w:val="NoSpacing"/>
        <w:rPr>
          <w:rFonts w:cstheme="minorHAnsi"/>
          <w:sz w:val="24"/>
          <w:szCs w:val="24"/>
          <w:lang w:val="en-AU" w:eastAsia="zh-TW"/>
        </w:rPr>
      </w:pPr>
    </w:p>
    <w:p w:rsidR="00363714" w:rsidRPr="00363714" w:rsidRDefault="00B45E83" w:rsidP="00363714">
      <w:pPr>
        <w:pStyle w:val="NoSpacing"/>
        <w:rPr>
          <w:rFonts w:cstheme="minorHAnsi"/>
          <w:b/>
          <w:sz w:val="24"/>
          <w:szCs w:val="24"/>
          <w:shd w:val="clear" w:color="auto" w:fill="FFFFFF"/>
          <w:lang w:val="en-AU"/>
        </w:rPr>
      </w:pPr>
      <w:r w:rsidRPr="00363714">
        <w:rPr>
          <w:rFonts w:cstheme="minorHAnsi"/>
          <w:b/>
          <w:color w:val="943634" w:themeColor="accent2" w:themeShade="BF"/>
          <w:sz w:val="24"/>
          <w:szCs w:val="24"/>
          <w:shd w:val="clear" w:color="auto" w:fill="FFFFFF"/>
          <w:lang w:val="en-AU"/>
        </w:rPr>
        <w:t>Attacks on media offices</w:t>
      </w:r>
      <w:r w:rsidRPr="00363714">
        <w:rPr>
          <w:rFonts w:cstheme="minorHAnsi"/>
          <w:b/>
          <w:sz w:val="24"/>
          <w:szCs w:val="24"/>
          <w:shd w:val="clear" w:color="auto" w:fill="FFFFFF"/>
          <w:lang w:val="en-AU"/>
        </w:rPr>
        <w:t xml:space="preserve"> </w:t>
      </w:r>
    </w:p>
    <w:p w:rsidR="001E757D" w:rsidRPr="00F57D58" w:rsidRDefault="001E757D" w:rsidP="00363714">
      <w:pPr>
        <w:pStyle w:val="NoSpacing"/>
        <w:rPr>
          <w:rFonts w:cstheme="minorHAnsi"/>
          <w:sz w:val="24"/>
          <w:szCs w:val="24"/>
          <w:shd w:val="clear" w:color="auto" w:fill="FFFFFF"/>
          <w:lang w:val="en-AU"/>
        </w:rPr>
      </w:pPr>
      <w:r w:rsidRPr="00F57D58">
        <w:rPr>
          <w:rFonts w:cstheme="minorHAnsi"/>
          <w:sz w:val="24"/>
          <w:szCs w:val="24"/>
          <w:shd w:val="clear" w:color="auto" w:fill="FFFFFF"/>
          <w:lang w:val="en-AU"/>
        </w:rPr>
        <w:t xml:space="preserve">On February 17, 2014, three separate media organisations were attacked with hand grenades and other explosives in Karachi </w:t>
      </w:r>
      <w:r w:rsidR="00996FA9">
        <w:rPr>
          <w:rFonts w:cstheme="minorHAnsi"/>
          <w:sz w:val="24"/>
          <w:szCs w:val="24"/>
          <w:shd w:val="clear" w:color="auto" w:fill="FFFFFF"/>
          <w:lang w:val="en-AU"/>
        </w:rPr>
        <w:t>(</w:t>
      </w:r>
      <w:r w:rsidRPr="00F57D58">
        <w:rPr>
          <w:rFonts w:cstheme="minorHAnsi"/>
          <w:sz w:val="24"/>
          <w:szCs w:val="24"/>
          <w:shd w:val="clear" w:color="auto" w:fill="FFFFFF"/>
          <w:lang w:val="en-AU"/>
        </w:rPr>
        <w:t>Sindh province</w:t>
      </w:r>
      <w:r w:rsidR="00996FA9">
        <w:rPr>
          <w:rFonts w:cstheme="minorHAnsi"/>
          <w:sz w:val="24"/>
          <w:szCs w:val="24"/>
          <w:shd w:val="clear" w:color="auto" w:fill="FFFFFF"/>
          <w:lang w:val="en-AU"/>
        </w:rPr>
        <w:t>)</w:t>
      </w:r>
      <w:r w:rsidRPr="00F57D58">
        <w:rPr>
          <w:rFonts w:cstheme="minorHAnsi"/>
          <w:sz w:val="24"/>
          <w:szCs w:val="24"/>
          <w:shd w:val="clear" w:color="auto" w:fill="FFFFFF"/>
          <w:lang w:val="en-AU"/>
        </w:rPr>
        <w:t>. The offices of Express Group (</w:t>
      </w:r>
      <w:r w:rsidRPr="00996FA9">
        <w:rPr>
          <w:rFonts w:cstheme="minorHAnsi"/>
          <w:i/>
          <w:sz w:val="24"/>
          <w:szCs w:val="24"/>
          <w:shd w:val="clear" w:color="auto" w:fill="FFFFFF"/>
          <w:lang w:val="en-AU"/>
        </w:rPr>
        <w:t>Express TV</w:t>
      </w:r>
      <w:r w:rsidRPr="00F57D58">
        <w:rPr>
          <w:rFonts w:cstheme="minorHAnsi"/>
          <w:sz w:val="24"/>
          <w:szCs w:val="24"/>
          <w:shd w:val="clear" w:color="auto" w:fill="FFFFFF"/>
          <w:lang w:val="en-AU"/>
        </w:rPr>
        <w:t xml:space="preserve">), Aaj Group (daily </w:t>
      </w:r>
      <w:r w:rsidRPr="00996FA9">
        <w:rPr>
          <w:rFonts w:cstheme="minorHAnsi"/>
          <w:i/>
          <w:sz w:val="24"/>
          <w:szCs w:val="24"/>
          <w:shd w:val="clear" w:color="auto" w:fill="FFFFFF"/>
          <w:lang w:val="en-AU"/>
        </w:rPr>
        <w:t>Business Recorder</w:t>
      </w:r>
      <w:r w:rsidRPr="00F57D58">
        <w:rPr>
          <w:rFonts w:cstheme="minorHAnsi"/>
          <w:sz w:val="24"/>
          <w:szCs w:val="24"/>
          <w:shd w:val="clear" w:color="auto" w:fill="FFFFFF"/>
          <w:lang w:val="en-AU"/>
        </w:rPr>
        <w:t>) and Nawa-i-Waqt Group (</w:t>
      </w:r>
      <w:r w:rsidRPr="00996FA9">
        <w:rPr>
          <w:rFonts w:cstheme="minorHAnsi"/>
          <w:i/>
          <w:sz w:val="24"/>
          <w:szCs w:val="24"/>
          <w:shd w:val="clear" w:color="auto" w:fill="FFFFFF"/>
          <w:lang w:val="en-AU"/>
        </w:rPr>
        <w:t>Waqt TV</w:t>
      </w:r>
      <w:r w:rsidRPr="00F57D58">
        <w:rPr>
          <w:rFonts w:cstheme="minorHAnsi"/>
          <w:sz w:val="24"/>
          <w:szCs w:val="24"/>
          <w:shd w:val="clear" w:color="auto" w:fill="FFFFFF"/>
          <w:lang w:val="en-AU"/>
        </w:rPr>
        <w:t xml:space="preserve">) were attacked the same night. A blast outside the main gate of the </w:t>
      </w:r>
      <w:r w:rsidRPr="00184E94">
        <w:rPr>
          <w:rFonts w:cstheme="minorHAnsi"/>
          <w:i/>
          <w:sz w:val="24"/>
          <w:szCs w:val="24"/>
          <w:shd w:val="clear" w:color="auto" w:fill="FFFFFF"/>
          <w:lang w:val="en-AU"/>
        </w:rPr>
        <w:t>Aaj</w:t>
      </w:r>
      <w:r w:rsidRPr="00F57D58">
        <w:rPr>
          <w:rFonts w:cstheme="minorHAnsi"/>
          <w:sz w:val="24"/>
          <w:szCs w:val="24"/>
          <w:shd w:val="clear" w:color="auto" w:fill="FFFFFF"/>
          <w:lang w:val="en-AU"/>
        </w:rPr>
        <w:t xml:space="preserve"> Group offices injured a security guard and an unexploded device was later found outside the </w:t>
      </w:r>
      <w:r w:rsidRPr="00184E94">
        <w:rPr>
          <w:rFonts w:cstheme="minorHAnsi"/>
          <w:i/>
          <w:sz w:val="24"/>
          <w:szCs w:val="24"/>
          <w:shd w:val="clear" w:color="auto" w:fill="FFFFFF"/>
          <w:lang w:val="en-AU"/>
        </w:rPr>
        <w:t>Nawa-i-Waqt</w:t>
      </w:r>
      <w:r w:rsidRPr="00F57D58">
        <w:rPr>
          <w:rFonts w:cstheme="minorHAnsi"/>
          <w:sz w:val="24"/>
          <w:szCs w:val="24"/>
          <w:shd w:val="clear" w:color="auto" w:fill="FFFFFF"/>
          <w:lang w:val="en-AU"/>
        </w:rPr>
        <w:t xml:space="preserve"> Group’s offices in the same area of Karachi. The grenade that exploded outside the </w:t>
      </w:r>
      <w:r w:rsidRPr="00184E94">
        <w:rPr>
          <w:rFonts w:cstheme="minorHAnsi"/>
          <w:i/>
          <w:sz w:val="24"/>
          <w:szCs w:val="24"/>
          <w:shd w:val="clear" w:color="auto" w:fill="FFFFFF"/>
          <w:lang w:val="en-AU"/>
        </w:rPr>
        <w:t>Aaj</w:t>
      </w:r>
      <w:r w:rsidRPr="00F57D58">
        <w:rPr>
          <w:rFonts w:cstheme="minorHAnsi"/>
          <w:sz w:val="24"/>
          <w:szCs w:val="24"/>
          <w:shd w:val="clear" w:color="auto" w:fill="FFFFFF"/>
          <w:lang w:val="en-AU"/>
        </w:rPr>
        <w:t xml:space="preserve"> Group offices was thrown by unknown motorcyclists who immediately fled the vicinity. Explosive crackers were also hurled at the office of </w:t>
      </w:r>
      <w:r w:rsidRPr="00184E94">
        <w:rPr>
          <w:rFonts w:cstheme="minorHAnsi"/>
          <w:i/>
          <w:sz w:val="24"/>
          <w:szCs w:val="24"/>
          <w:shd w:val="clear" w:color="auto" w:fill="FFFFFF"/>
          <w:lang w:val="en-AU"/>
        </w:rPr>
        <w:t>Express TV</w:t>
      </w:r>
      <w:r w:rsidRPr="00F57D58">
        <w:rPr>
          <w:rFonts w:cstheme="minorHAnsi"/>
          <w:sz w:val="24"/>
          <w:szCs w:val="24"/>
          <w:shd w:val="clear" w:color="auto" w:fill="FFFFFF"/>
          <w:lang w:val="en-AU"/>
        </w:rPr>
        <w:t xml:space="preserve">. No one claimed responsibility and the authorities have not been able to trace the attackers.   </w:t>
      </w:r>
    </w:p>
    <w:p w:rsidR="001E757D" w:rsidRPr="00F57D58" w:rsidRDefault="001E757D" w:rsidP="00F57D58">
      <w:pPr>
        <w:pStyle w:val="NoSpacing"/>
        <w:rPr>
          <w:rFonts w:cstheme="minorHAnsi"/>
          <w:sz w:val="24"/>
          <w:szCs w:val="24"/>
          <w:lang w:val="en-AU" w:eastAsia="zh-TW"/>
        </w:rPr>
      </w:pPr>
    </w:p>
    <w:p w:rsidR="0072077A" w:rsidRPr="0072077A" w:rsidRDefault="006F6613" w:rsidP="0072077A">
      <w:pPr>
        <w:pStyle w:val="NoSpacing"/>
        <w:rPr>
          <w:rFonts w:cstheme="minorHAnsi"/>
          <w:b/>
          <w:color w:val="943634" w:themeColor="accent2" w:themeShade="BF"/>
          <w:sz w:val="24"/>
          <w:szCs w:val="24"/>
          <w:shd w:val="clear" w:color="auto" w:fill="FFFFFF"/>
          <w:lang w:val="en-AU"/>
        </w:rPr>
      </w:pPr>
      <w:r w:rsidRPr="0072077A">
        <w:rPr>
          <w:rFonts w:cstheme="minorHAnsi"/>
          <w:b/>
          <w:color w:val="943634" w:themeColor="accent2" w:themeShade="BF"/>
          <w:sz w:val="24"/>
          <w:szCs w:val="24"/>
          <w:shd w:val="clear" w:color="auto" w:fill="FFFFFF"/>
          <w:lang w:val="en-AU"/>
        </w:rPr>
        <w:t>Assassination attempt</w:t>
      </w:r>
      <w:r w:rsidR="00061003">
        <w:rPr>
          <w:rFonts w:cstheme="minorHAnsi"/>
          <w:b/>
          <w:color w:val="943634" w:themeColor="accent2" w:themeShade="BF"/>
          <w:sz w:val="24"/>
          <w:szCs w:val="24"/>
          <w:shd w:val="clear" w:color="auto" w:fill="FFFFFF"/>
          <w:lang w:val="en-AU"/>
        </w:rPr>
        <w:t>s</w:t>
      </w:r>
    </w:p>
    <w:p w:rsidR="00061003" w:rsidRDefault="00061003" w:rsidP="0072077A">
      <w:pPr>
        <w:pStyle w:val="NoSpacing"/>
        <w:rPr>
          <w:rFonts w:cstheme="minorHAnsi"/>
          <w:sz w:val="24"/>
          <w:szCs w:val="24"/>
          <w:shd w:val="clear" w:color="auto" w:fill="FFFFFF"/>
          <w:lang w:val="en-AU"/>
        </w:rPr>
      </w:pPr>
    </w:p>
    <w:p w:rsidR="00061003" w:rsidRPr="00061003" w:rsidRDefault="00061003" w:rsidP="0072077A">
      <w:pPr>
        <w:pStyle w:val="NoSpacing"/>
        <w:rPr>
          <w:rFonts w:cstheme="minorHAnsi"/>
          <w:i/>
          <w:color w:val="943634" w:themeColor="accent2" w:themeShade="BF"/>
          <w:sz w:val="24"/>
          <w:szCs w:val="24"/>
          <w:shd w:val="clear" w:color="auto" w:fill="FFFFFF"/>
          <w:lang w:val="en-AU"/>
        </w:rPr>
      </w:pPr>
      <w:r w:rsidRPr="00061003">
        <w:rPr>
          <w:rFonts w:cstheme="minorHAnsi"/>
          <w:i/>
          <w:color w:val="943634" w:themeColor="accent2" w:themeShade="BF"/>
          <w:sz w:val="24"/>
          <w:szCs w:val="24"/>
          <w:shd w:val="clear" w:color="auto" w:fill="FFFFFF"/>
          <w:lang w:val="en-AU"/>
        </w:rPr>
        <w:t>Raza Rumi</w:t>
      </w:r>
    </w:p>
    <w:p w:rsidR="00311AB4" w:rsidRPr="00F57D58" w:rsidRDefault="00311AB4" w:rsidP="0072077A">
      <w:pPr>
        <w:pStyle w:val="NoSpacing"/>
        <w:rPr>
          <w:rFonts w:cstheme="minorHAnsi"/>
          <w:sz w:val="24"/>
          <w:szCs w:val="24"/>
          <w:shd w:val="clear" w:color="auto" w:fill="FFFFFF"/>
        </w:rPr>
      </w:pPr>
      <w:r w:rsidRPr="00F57D58">
        <w:rPr>
          <w:rFonts w:cstheme="minorHAnsi"/>
          <w:sz w:val="24"/>
          <w:szCs w:val="24"/>
          <w:shd w:val="clear" w:color="auto" w:fill="FFFFFF"/>
          <w:lang w:val="en-AU"/>
        </w:rPr>
        <w:t xml:space="preserve">On March 28, 2014, journalist and writer Raza Rumi narrowly escaped an assassination attempt. His driver Muhammad Mustafa was killed and a guard sustained grave injuries. Unidentified armed men opened fire </w:t>
      </w:r>
      <w:r w:rsidR="00DC598B">
        <w:rPr>
          <w:rFonts w:cstheme="minorHAnsi"/>
          <w:sz w:val="24"/>
          <w:szCs w:val="24"/>
          <w:shd w:val="clear" w:color="auto" w:fill="FFFFFF"/>
          <w:lang w:val="en-AU"/>
        </w:rPr>
        <w:t xml:space="preserve">on his car as </w:t>
      </w:r>
      <w:r w:rsidRPr="00F57D58">
        <w:rPr>
          <w:rFonts w:cstheme="minorHAnsi"/>
          <w:sz w:val="24"/>
          <w:szCs w:val="24"/>
          <w:shd w:val="clear" w:color="auto" w:fill="FFFFFF"/>
          <w:lang w:val="en-AU"/>
        </w:rPr>
        <w:t xml:space="preserve">Rumi, a news show anchor from </w:t>
      </w:r>
      <w:r w:rsidRPr="00F57D58">
        <w:rPr>
          <w:rFonts w:cstheme="minorHAnsi"/>
          <w:i/>
          <w:iCs/>
          <w:sz w:val="24"/>
          <w:szCs w:val="24"/>
          <w:shd w:val="clear" w:color="auto" w:fill="FFFFFF"/>
          <w:lang w:val="en-AU"/>
        </w:rPr>
        <w:t>Express News</w:t>
      </w:r>
      <w:r w:rsidRPr="00F57D58">
        <w:rPr>
          <w:rFonts w:cstheme="minorHAnsi"/>
          <w:sz w:val="24"/>
          <w:szCs w:val="24"/>
          <w:shd w:val="clear" w:color="auto" w:fill="FFFFFF"/>
          <w:lang w:val="en-AU"/>
        </w:rPr>
        <w:t xml:space="preserve"> TV channel </w:t>
      </w:r>
      <w:r w:rsidR="00DC598B">
        <w:rPr>
          <w:rFonts w:cstheme="minorHAnsi"/>
          <w:sz w:val="24"/>
          <w:szCs w:val="24"/>
          <w:shd w:val="clear" w:color="auto" w:fill="FFFFFF"/>
          <w:lang w:val="en-AU"/>
        </w:rPr>
        <w:t xml:space="preserve">was </w:t>
      </w:r>
      <w:r w:rsidRPr="00F57D58">
        <w:rPr>
          <w:rFonts w:cstheme="minorHAnsi"/>
          <w:sz w:val="24"/>
          <w:szCs w:val="24"/>
          <w:shd w:val="clear" w:color="auto" w:fill="FFFFFF"/>
          <w:lang w:val="en-AU"/>
        </w:rPr>
        <w:t>returning home after hosting his nightly current affairs show in Lahore</w:t>
      </w:r>
      <w:r w:rsidR="00DC598B">
        <w:rPr>
          <w:rFonts w:cstheme="minorHAnsi"/>
          <w:sz w:val="24"/>
          <w:szCs w:val="24"/>
          <w:shd w:val="clear" w:color="auto" w:fill="FFFFFF"/>
          <w:lang w:val="en-AU"/>
        </w:rPr>
        <w:t xml:space="preserve"> (Punjab province)</w:t>
      </w:r>
      <w:r w:rsidRPr="00F57D58">
        <w:rPr>
          <w:rFonts w:cstheme="minorHAnsi"/>
          <w:sz w:val="24"/>
          <w:szCs w:val="24"/>
          <w:shd w:val="clear" w:color="auto" w:fill="FFFFFF"/>
          <w:lang w:val="en-AU"/>
        </w:rPr>
        <w:t xml:space="preserve">. </w:t>
      </w:r>
      <w:r w:rsidRPr="00F57D58">
        <w:rPr>
          <w:rFonts w:cstheme="minorHAnsi"/>
          <w:sz w:val="24"/>
          <w:szCs w:val="24"/>
          <w:shd w:val="clear" w:color="auto" w:fill="FFFFFF"/>
        </w:rPr>
        <w:t xml:space="preserve">Police recovered 11 bullet shells from the scene and have registered a case against the unidentified attackers on the complaint of Rumi with charges of murder and terrorism. His car was sprayed with several bullets and Rumi was able to save his life by ducking between seats in the vehicle’s rear. </w:t>
      </w:r>
    </w:p>
    <w:p w:rsidR="00311AB4" w:rsidRDefault="00311AB4" w:rsidP="00F57D58">
      <w:pPr>
        <w:pStyle w:val="NoSpacing"/>
        <w:rPr>
          <w:rFonts w:cstheme="minorHAnsi"/>
          <w:sz w:val="24"/>
          <w:szCs w:val="24"/>
          <w:shd w:val="clear" w:color="auto" w:fill="FFFFFF"/>
        </w:rPr>
      </w:pPr>
    </w:p>
    <w:p w:rsidR="00061003" w:rsidRDefault="00061003" w:rsidP="00F57D58">
      <w:pPr>
        <w:pStyle w:val="NoSpacing"/>
        <w:rPr>
          <w:rFonts w:cstheme="minorHAnsi"/>
          <w:sz w:val="24"/>
          <w:szCs w:val="24"/>
          <w:shd w:val="clear" w:color="auto" w:fill="FFFFFF"/>
        </w:rPr>
      </w:pPr>
      <w:r>
        <w:rPr>
          <w:rFonts w:cstheme="minorHAnsi"/>
          <w:i/>
          <w:color w:val="943634" w:themeColor="accent2" w:themeShade="BF"/>
          <w:sz w:val="24"/>
          <w:szCs w:val="24"/>
          <w:shd w:val="clear" w:color="auto" w:fill="FFFFFF"/>
          <w:lang w:val="en-AU"/>
        </w:rPr>
        <w:t>Hamid Mir</w:t>
      </w:r>
    </w:p>
    <w:p w:rsidR="00974573" w:rsidRDefault="00061003" w:rsidP="00FD5EFB">
      <w:pPr>
        <w:pStyle w:val="NoSpacing"/>
        <w:rPr>
          <w:sz w:val="24"/>
          <w:szCs w:val="24"/>
        </w:rPr>
      </w:pPr>
      <w:r>
        <w:rPr>
          <w:rFonts w:cstheme="minorHAnsi"/>
          <w:sz w:val="24"/>
          <w:szCs w:val="24"/>
          <w:shd w:val="clear" w:color="auto" w:fill="FFFFFF"/>
        </w:rPr>
        <w:t xml:space="preserve">On </w:t>
      </w:r>
      <w:r w:rsidR="009A2E3A">
        <w:rPr>
          <w:rFonts w:cstheme="minorHAnsi"/>
          <w:sz w:val="24"/>
          <w:szCs w:val="24"/>
          <w:shd w:val="clear" w:color="auto" w:fill="FFFFFF"/>
        </w:rPr>
        <w:t xml:space="preserve">April 19, </w:t>
      </w:r>
      <w:r w:rsidR="00FD5EFB" w:rsidRPr="00FD5EFB">
        <w:rPr>
          <w:sz w:val="24"/>
          <w:szCs w:val="24"/>
        </w:rPr>
        <w:t>2014, prominent Geo TV anchor Hamid Mir</w:t>
      </w:r>
      <w:r w:rsidR="00E75F9E">
        <w:rPr>
          <w:sz w:val="24"/>
          <w:szCs w:val="24"/>
        </w:rPr>
        <w:t xml:space="preserve">, of the popular current affairs program </w:t>
      </w:r>
      <w:r w:rsidR="00E75F9E" w:rsidRPr="00E75F9E">
        <w:rPr>
          <w:i/>
          <w:sz w:val="24"/>
          <w:szCs w:val="24"/>
        </w:rPr>
        <w:t>Capital Talk</w:t>
      </w:r>
      <w:r w:rsidR="00A43F28">
        <w:rPr>
          <w:i/>
          <w:sz w:val="24"/>
          <w:szCs w:val="24"/>
        </w:rPr>
        <w:t>,</w:t>
      </w:r>
      <w:r w:rsidR="00E75F9E">
        <w:rPr>
          <w:sz w:val="24"/>
          <w:szCs w:val="24"/>
        </w:rPr>
        <w:t xml:space="preserve"> </w:t>
      </w:r>
      <w:r w:rsidR="00FD5EFB" w:rsidRPr="00FD5EFB">
        <w:rPr>
          <w:sz w:val="24"/>
          <w:szCs w:val="24"/>
        </w:rPr>
        <w:t xml:space="preserve">was shot in his car near the airport in Karachi minutes after he landed and made his way to office. Unidentified gunmen in a car and motorcycle tailed him before opening fire, and continued to fire as the vehicle carrying Mir sped away to safety. He sustained six grievous gunshot wounds, but survived after being rushed to hospital. Hamid Mir’s brother Amir Mir, </w:t>
      </w:r>
      <w:r w:rsidR="00FD5EFB" w:rsidRPr="00FD5EFB">
        <w:rPr>
          <w:sz w:val="24"/>
          <w:szCs w:val="24"/>
        </w:rPr>
        <w:lastRenderedPageBreak/>
        <w:t>himself an investigative journalist of repute, blamed on live TV the Inter Services Intelligence (ISI) for the attack minutes after it occur</w:t>
      </w:r>
      <w:r w:rsidR="00FD5EFB">
        <w:rPr>
          <w:sz w:val="24"/>
          <w:szCs w:val="24"/>
        </w:rPr>
        <w:t>r</w:t>
      </w:r>
      <w:r w:rsidR="00FD5EFB" w:rsidRPr="00FD5EFB">
        <w:rPr>
          <w:sz w:val="24"/>
          <w:szCs w:val="24"/>
        </w:rPr>
        <w:t xml:space="preserve">ed. While the ISI in </w:t>
      </w:r>
      <w:r w:rsidR="00FD5EFB">
        <w:rPr>
          <w:sz w:val="24"/>
          <w:szCs w:val="24"/>
        </w:rPr>
        <w:t xml:space="preserve">subsequent </w:t>
      </w:r>
      <w:r w:rsidR="00FD5EFB" w:rsidRPr="00FD5EFB">
        <w:rPr>
          <w:sz w:val="24"/>
          <w:szCs w:val="24"/>
        </w:rPr>
        <w:t>statement</w:t>
      </w:r>
      <w:r w:rsidR="00FD5EFB">
        <w:rPr>
          <w:sz w:val="24"/>
          <w:szCs w:val="24"/>
        </w:rPr>
        <w:t>s</w:t>
      </w:r>
      <w:r w:rsidR="00FD5EFB" w:rsidRPr="00FD5EFB">
        <w:rPr>
          <w:sz w:val="24"/>
          <w:szCs w:val="24"/>
        </w:rPr>
        <w:t xml:space="preserve"> refuted the charges, the gunmen are still at large, no arrests have been made. Mir is no stranger to attacks, having narrowly escaped a car bomb planted by the Taliban, in November 2012. The Taliban were angered over his and other journalists’ positive reportage of school girl campaigner Malala Yusufzai.</w:t>
      </w:r>
      <w:r w:rsidR="002E22F8">
        <w:rPr>
          <w:sz w:val="24"/>
          <w:szCs w:val="24"/>
        </w:rPr>
        <w:t xml:space="preserve"> </w:t>
      </w:r>
    </w:p>
    <w:p w:rsidR="00974573" w:rsidRDefault="00974573" w:rsidP="00FD5EFB">
      <w:pPr>
        <w:pStyle w:val="NoSpacing"/>
        <w:rPr>
          <w:sz w:val="24"/>
          <w:szCs w:val="24"/>
        </w:rPr>
      </w:pPr>
    </w:p>
    <w:p w:rsidR="00FD5EFB" w:rsidRPr="00FD5EFB" w:rsidRDefault="002E22F8" w:rsidP="00FD5EFB">
      <w:pPr>
        <w:pStyle w:val="NoSpacing"/>
        <w:rPr>
          <w:sz w:val="24"/>
          <w:szCs w:val="24"/>
        </w:rPr>
      </w:pPr>
      <w:r>
        <w:rPr>
          <w:sz w:val="24"/>
          <w:szCs w:val="24"/>
        </w:rPr>
        <w:t xml:space="preserve">The allegations against </w:t>
      </w:r>
      <w:r w:rsidR="00DA3997">
        <w:rPr>
          <w:sz w:val="24"/>
          <w:szCs w:val="24"/>
        </w:rPr>
        <w:t xml:space="preserve">ISI turned into a </w:t>
      </w:r>
      <w:r w:rsidR="00C96085">
        <w:rPr>
          <w:sz w:val="24"/>
          <w:szCs w:val="24"/>
        </w:rPr>
        <w:t xml:space="preserve">war of words between Geo TV and the other channels that sided with the military’s assertion that Geo TV by making allegations against it had been ‘unpatriotic’ and ‘treasonous.’ </w:t>
      </w:r>
      <w:r w:rsidR="00C05B81">
        <w:rPr>
          <w:sz w:val="24"/>
          <w:szCs w:val="24"/>
        </w:rPr>
        <w:t xml:space="preserve">A reference was also filed by </w:t>
      </w:r>
      <w:r w:rsidR="00952262">
        <w:rPr>
          <w:sz w:val="24"/>
          <w:szCs w:val="24"/>
        </w:rPr>
        <w:t xml:space="preserve">the Ministry of Defense, on request by the security agencies, to Pakistan Electronic Media Regulatory Authority (PEMRA) </w:t>
      </w:r>
      <w:r w:rsidR="004E1144">
        <w:rPr>
          <w:sz w:val="24"/>
          <w:szCs w:val="24"/>
        </w:rPr>
        <w:t>to ban Geo TV</w:t>
      </w:r>
      <w:r w:rsidR="00132B2D">
        <w:rPr>
          <w:sz w:val="24"/>
          <w:szCs w:val="24"/>
        </w:rPr>
        <w:t xml:space="preserve"> for bringing the armed forces in disrepute through unsubstantiated allegations</w:t>
      </w:r>
      <w:r w:rsidR="004E1144">
        <w:rPr>
          <w:sz w:val="24"/>
          <w:szCs w:val="24"/>
        </w:rPr>
        <w:t xml:space="preserve">. </w:t>
      </w:r>
      <w:r w:rsidR="00952262">
        <w:rPr>
          <w:sz w:val="24"/>
          <w:szCs w:val="24"/>
        </w:rPr>
        <w:t xml:space="preserve"> </w:t>
      </w:r>
      <w:r w:rsidR="0005144C">
        <w:rPr>
          <w:sz w:val="24"/>
          <w:szCs w:val="24"/>
        </w:rPr>
        <w:t xml:space="preserve">A three-member Judicial Commission was established </w:t>
      </w:r>
      <w:r w:rsidR="00974573">
        <w:rPr>
          <w:sz w:val="24"/>
          <w:szCs w:val="24"/>
        </w:rPr>
        <w:t xml:space="preserve">to probe into the attack on Hamid Mir and to recommend measures to combat impunity against journalists in Pakistan. </w:t>
      </w:r>
    </w:p>
    <w:p w:rsidR="00061003" w:rsidRDefault="00061003" w:rsidP="00F57D58">
      <w:pPr>
        <w:pStyle w:val="NoSpacing"/>
        <w:rPr>
          <w:rFonts w:cstheme="minorHAnsi"/>
          <w:sz w:val="24"/>
          <w:szCs w:val="24"/>
          <w:shd w:val="clear" w:color="auto" w:fill="FFFFFF"/>
        </w:rPr>
      </w:pPr>
    </w:p>
    <w:p w:rsidR="00634C17" w:rsidRPr="00634C17" w:rsidRDefault="00E45831" w:rsidP="00634C17">
      <w:pPr>
        <w:pStyle w:val="NoSpacing"/>
        <w:rPr>
          <w:rFonts w:cstheme="minorHAnsi"/>
          <w:b/>
          <w:color w:val="943634" w:themeColor="accent2" w:themeShade="BF"/>
          <w:sz w:val="24"/>
          <w:szCs w:val="24"/>
        </w:rPr>
      </w:pPr>
      <w:r w:rsidRPr="00634C17">
        <w:rPr>
          <w:rFonts w:cstheme="minorHAnsi"/>
          <w:b/>
          <w:color w:val="943634" w:themeColor="accent2" w:themeShade="BF"/>
          <w:sz w:val="24"/>
          <w:szCs w:val="24"/>
        </w:rPr>
        <w:t>Attacks on journalist’s residence</w:t>
      </w:r>
    </w:p>
    <w:p w:rsidR="00311AB4" w:rsidRPr="00F57D58" w:rsidRDefault="00311AB4" w:rsidP="00634C17">
      <w:pPr>
        <w:pStyle w:val="NoSpacing"/>
        <w:rPr>
          <w:rFonts w:cstheme="minorHAnsi"/>
          <w:sz w:val="24"/>
          <w:szCs w:val="24"/>
        </w:rPr>
      </w:pPr>
      <w:r w:rsidRPr="00F57D58">
        <w:rPr>
          <w:rFonts w:cstheme="minorHAnsi"/>
          <w:sz w:val="24"/>
          <w:szCs w:val="24"/>
        </w:rPr>
        <w:t>On March 19, 2014 a senior journalist and his family had a narrow escape with police defusing an improvised explosive device (IED) with 2kg of explosives outside his residence in Peshawar</w:t>
      </w:r>
      <w:r w:rsidR="00766A76">
        <w:rPr>
          <w:rFonts w:cstheme="minorHAnsi"/>
          <w:sz w:val="24"/>
          <w:szCs w:val="24"/>
        </w:rPr>
        <w:t xml:space="preserve"> (Khyber Pakhtunkhwa)</w:t>
      </w:r>
      <w:r w:rsidRPr="00F57D58">
        <w:rPr>
          <w:rFonts w:cstheme="minorHAnsi"/>
          <w:sz w:val="24"/>
          <w:szCs w:val="24"/>
        </w:rPr>
        <w:t>. “The bomb was clearly placed to target me and my family,” Jamshed Bhagwan, bureau chief of</w:t>
      </w:r>
      <w:r w:rsidRPr="00F57D58">
        <w:rPr>
          <w:rStyle w:val="apple-converted-space"/>
          <w:rFonts w:cstheme="minorHAnsi"/>
          <w:sz w:val="24"/>
          <w:szCs w:val="24"/>
        </w:rPr>
        <w:t> </w:t>
      </w:r>
      <w:r w:rsidRPr="00F57D58">
        <w:rPr>
          <w:rStyle w:val="apple-converted-space"/>
          <w:rFonts w:cstheme="minorHAnsi"/>
          <w:i/>
          <w:sz w:val="24"/>
          <w:szCs w:val="24"/>
        </w:rPr>
        <w:t>Express News</w:t>
      </w:r>
      <w:r w:rsidRPr="00F57D58">
        <w:rPr>
          <w:rStyle w:val="apple-converted-space"/>
          <w:rFonts w:cstheme="minorHAnsi"/>
          <w:sz w:val="24"/>
          <w:szCs w:val="24"/>
        </w:rPr>
        <w:t xml:space="preserve"> TV channel said. </w:t>
      </w:r>
      <w:r w:rsidRPr="00F57D58">
        <w:rPr>
          <w:rFonts w:cstheme="minorHAnsi"/>
          <w:sz w:val="24"/>
          <w:szCs w:val="24"/>
        </w:rPr>
        <w:t>He said the IED had scared his family and he could not understand why and who did this. His timely call to the police bomb disposal squad helped prevent a tragedy. Police said the explosives were “meant used to cause considerable damage.” On April 6, 2014, barely two weeks after the incident, m</w:t>
      </w:r>
      <w:r w:rsidRPr="00F57D58">
        <w:rPr>
          <w:rStyle w:val="Strong"/>
          <w:rFonts w:cstheme="minorHAnsi"/>
          <w:b w:val="0"/>
          <w:sz w:val="24"/>
          <w:szCs w:val="24"/>
        </w:rPr>
        <w:t xml:space="preserve">asked men hurled a hand grenade at Baghwan’s house in a second attack. </w:t>
      </w:r>
      <w:r w:rsidRPr="00F57D58">
        <w:rPr>
          <w:rFonts w:cstheme="minorHAnsi"/>
          <w:sz w:val="24"/>
          <w:szCs w:val="24"/>
        </w:rPr>
        <w:t xml:space="preserve">The main gate of the house was damaged in the attack. Luckily again no one sustained any injury. </w:t>
      </w:r>
    </w:p>
    <w:p w:rsidR="00311AB4" w:rsidRPr="00F57D58" w:rsidRDefault="00311AB4" w:rsidP="00F57D58">
      <w:pPr>
        <w:pStyle w:val="NoSpacing"/>
        <w:rPr>
          <w:rFonts w:cstheme="minorHAnsi"/>
          <w:sz w:val="24"/>
          <w:szCs w:val="24"/>
          <w:shd w:val="clear" w:color="auto" w:fill="FFFFFF"/>
        </w:rPr>
      </w:pPr>
    </w:p>
    <w:p w:rsidR="00576B9E" w:rsidRDefault="00AD04A7" w:rsidP="00576B9E">
      <w:pPr>
        <w:pStyle w:val="NoSpacing"/>
        <w:rPr>
          <w:rFonts w:cstheme="minorHAnsi"/>
          <w:sz w:val="24"/>
          <w:szCs w:val="24"/>
          <w:shd w:val="clear" w:color="auto" w:fill="FFFFFF"/>
        </w:rPr>
      </w:pPr>
      <w:r w:rsidRPr="00576B9E">
        <w:rPr>
          <w:rFonts w:cstheme="minorHAnsi"/>
          <w:b/>
          <w:color w:val="943634" w:themeColor="accent2" w:themeShade="BF"/>
          <w:sz w:val="24"/>
          <w:szCs w:val="24"/>
          <w:shd w:val="clear" w:color="auto" w:fill="FFFFFF"/>
        </w:rPr>
        <w:t>Harassment</w:t>
      </w:r>
    </w:p>
    <w:p w:rsidR="00311AB4" w:rsidRDefault="00311AB4" w:rsidP="00576B9E">
      <w:pPr>
        <w:pStyle w:val="NoSpacing"/>
        <w:rPr>
          <w:rFonts w:cstheme="minorHAnsi"/>
          <w:sz w:val="24"/>
          <w:szCs w:val="24"/>
          <w:shd w:val="clear" w:color="auto" w:fill="FFFFFF"/>
        </w:rPr>
      </w:pPr>
      <w:r w:rsidRPr="00F57D58">
        <w:rPr>
          <w:rFonts w:cstheme="minorHAnsi"/>
          <w:sz w:val="24"/>
          <w:szCs w:val="24"/>
          <w:shd w:val="clear" w:color="auto" w:fill="FFFFFF"/>
        </w:rPr>
        <w:t xml:space="preserve">On April 2, 2014, senior journalist, critic and regular current affairs analyst on </w:t>
      </w:r>
      <w:r w:rsidRPr="00F57D58">
        <w:rPr>
          <w:rFonts w:cstheme="minorHAnsi"/>
          <w:i/>
          <w:iCs/>
          <w:sz w:val="24"/>
          <w:szCs w:val="24"/>
          <w:shd w:val="clear" w:color="auto" w:fill="FFFFFF"/>
        </w:rPr>
        <w:t>Express News</w:t>
      </w:r>
      <w:r w:rsidRPr="00F57D58">
        <w:rPr>
          <w:rFonts w:cstheme="minorHAnsi"/>
          <w:sz w:val="24"/>
          <w:szCs w:val="24"/>
          <w:shd w:val="clear" w:color="auto" w:fill="FFFFFF"/>
        </w:rPr>
        <w:t xml:space="preserve"> TV channel Imtiaz Alam received multiple phone calls and text messages from unknown numbers, threatening to kill him. Alam is an outspoken critic of militancy and vocal proponent of Pakistan making peace with India. He is also the secretary general of the South Asia Free Media Association (SAFMA). He says the threats he has received are related to his engagement in current affairs on his work on media.</w:t>
      </w:r>
    </w:p>
    <w:p w:rsidR="00D47109" w:rsidRDefault="00D47109" w:rsidP="00576B9E">
      <w:pPr>
        <w:pStyle w:val="NoSpacing"/>
        <w:rPr>
          <w:rFonts w:cstheme="minorHAnsi"/>
          <w:sz w:val="24"/>
          <w:szCs w:val="24"/>
          <w:shd w:val="clear" w:color="auto" w:fill="FFFFFF"/>
        </w:rPr>
      </w:pPr>
    </w:p>
    <w:p w:rsidR="00D47109" w:rsidRPr="00D47109" w:rsidRDefault="00D47109" w:rsidP="00D47109">
      <w:pPr>
        <w:pStyle w:val="NoSpacing"/>
        <w:rPr>
          <w:rFonts w:eastAsia="Times New Roman" w:cstheme="minorHAnsi"/>
          <w:sz w:val="24"/>
          <w:szCs w:val="24"/>
        </w:rPr>
      </w:pPr>
      <w:r>
        <w:rPr>
          <w:rFonts w:cstheme="minorHAnsi"/>
          <w:sz w:val="24"/>
          <w:szCs w:val="24"/>
          <w:shd w:val="clear" w:color="auto" w:fill="FFFFFF"/>
        </w:rPr>
        <w:t xml:space="preserve">On April 21, </w:t>
      </w:r>
      <w:r w:rsidR="00CD61FF">
        <w:rPr>
          <w:rFonts w:cstheme="minorHAnsi"/>
          <w:sz w:val="24"/>
          <w:szCs w:val="24"/>
          <w:shd w:val="clear" w:color="auto" w:fill="FFFFFF"/>
        </w:rPr>
        <w:t>2014</w:t>
      </w:r>
      <w:r w:rsidR="00BE487E">
        <w:rPr>
          <w:rFonts w:cstheme="minorHAnsi"/>
          <w:sz w:val="24"/>
          <w:szCs w:val="24"/>
          <w:shd w:val="clear" w:color="auto" w:fill="FFFFFF"/>
        </w:rPr>
        <w:t>,</w:t>
      </w:r>
      <w:r w:rsidR="00CD61FF">
        <w:rPr>
          <w:rFonts w:cstheme="minorHAnsi"/>
          <w:sz w:val="24"/>
          <w:szCs w:val="24"/>
          <w:shd w:val="clear" w:color="auto" w:fill="FFFFFF"/>
        </w:rPr>
        <w:t xml:space="preserve"> </w:t>
      </w:r>
      <w:r>
        <w:rPr>
          <w:rFonts w:cstheme="minorHAnsi"/>
          <w:sz w:val="24"/>
          <w:szCs w:val="24"/>
          <w:shd w:val="clear" w:color="auto" w:fill="FFFFFF"/>
        </w:rPr>
        <w:t xml:space="preserve">senior journalist and anchorperson for Geo TV </w:t>
      </w:r>
      <w:r w:rsidR="00E75F9E">
        <w:rPr>
          <w:rFonts w:cstheme="minorHAnsi"/>
          <w:sz w:val="24"/>
          <w:szCs w:val="24"/>
          <w:shd w:val="clear" w:color="auto" w:fill="FFFFFF"/>
        </w:rPr>
        <w:t xml:space="preserve">for current affairs program </w:t>
      </w:r>
      <w:r w:rsidR="00E75F9E" w:rsidRPr="00E75F9E">
        <w:rPr>
          <w:rFonts w:cstheme="minorHAnsi"/>
          <w:i/>
          <w:sz w:val="24"/>
          <w:szCs w:val="24"/>
          <w:shd w:val="clear" w:color="auto" w:fill="FFFFFF"/>
        </w:rPr>
        <w:t>Jawabdeh</w:t>
      </w:r>
      <w:r w:rsidR="00E75F9E">
        <w:rPr>
          <w:rFonts w:cstheme="minorHAnsi"/>
          <w:sz w:val="24"/>
          <w:szCs w:val="24"/>
          <w:shd w:val="clear" w:color="auto" w:fill="FFFFFF"/>
        </w:rPr>
        <w:t xml:space="preserve"> </w:t>
      </w:r>
      <w:r w:rsidRPr="00D47109">
        <w:rPr>
          <w:rFonts w:cstheme="minorHAnsi"/>
          <w:sz w:val="24"/>
          <w:szCs w:val="24"/>
        </w:rPr>
        <w:t xml:space="preserve">Iftikhar Ahmad </w:t>
      </w:r>
      <w:r>
        <w:rPr>
          <w:rFonts w:cstheme="minorHAnsi"/>
          <w:sz w:val="24"/>
          <w:szCs w:val="24"/>
        </w:rPr>
        <w:t xml:space="preserve">received </w:t>
      </w:r>
      <w:r w:rsidRPr="00D47109">
        <w:rPr>
          <w:rFonts w:cstheme="minorHAnsi"/>
          <w:sz w:val="24"/>
          <w:szCs w:val="24"/>
        </w:rPr>
        <w:t>death threats when h</w:t>
      </w:r>
      <w:r w:rsidR="00E75F9E">
        <w:rPr>
          <w:rFonts w:cstheme="minorHAnsi"/>
          <w:sz w:val="24"/>
          <w:szCs w:val="24"/>
        </w:rPr>
        <w:t xml:space="preserve">is car was </w:t>
      </w:r>
      <w:r w:rsidRPr="00D47109">
        <w:rPr>
          <w:rFonts w:cstheme="minorHAnsi"/>
          <w:sz w:val="24"/>
          <w:szCs w:val="24"/>
        </w:rPr>
        <w:t xml:space="preserve">stopped </w:t>
      </w:r>
      <w:r>
        <w:rPr>
          <w:rFonts w:cstheme="minorHAnsi"/>
          <w:sz w:val="24"/>
          <w:szCs w:val="24"/>
        </w:rPr>
        <w:t xml:space="preserve">in Lahore </w:t>
      </w:r>
      <w:r w:rsidRPr="00D47109">
        <w:rPr>
          <w:rFonts w:cstheme="minorHAnsi"/>
          <w:sz w:val="24"/>
          <w:szCs w:val="24"/>
        </w:rPr>
        <w:t xml:space="preserve">by two </w:t>
      </w:r>
      <w:r>
        <w:rPr>
          <w:rFonts w:cstheme="minorHAnsi"/>
          <w:sz w:val="24"/>
          <w:szCs w:val="24"/>
        </w:rPr>
        <w:t xml:space="preserve">unidentified </w:t>
      </w:r>
      <w:r w:rsidRPr="00D47109">
        <w:rPr>
          <w:rFonts w:cstheme="minorHAnsi"/>
          <w:sz w:val="24"/>
          <w:szCs w:val="24"/>
        </w:rPr>
        <w:t xml:space="preserve">persons who </w:t>
      </w:r>
      <w:r w:rsidR="001B2BC7">
        <w:rPr>
          <w:rFonts w:cstheme="minorHAnsi"/>
          <w:sz w:val="24"/>
          <w:szCs w:val="24"/>
        </w:rPr>
        <w:t xml:space="preserve">warned </w:t>
      </w:r>
      <w:r w:rsidRPr="00D47109">
        <w:rPr>
          <w:rFonts w:cstheme="minorHAnsi"/>
          <w:sz w:val="24"/>
          <w:szCs w:val="24"/>
        </w:rPr>
        <w:t>him to keep himself away from talking about Tehrik-i-Taliban Pakistan (TTP) and Balochistan crises. One of the</w:t>
      </w:r>
      <w:r w:rsidR="001C2B7D">
        <w:rPr>
          <w:rFonts w:cstheme="minorHAnsi"/>
          <w:sz w:val="24"/>
          <w:szCs w:val="24"/>
        </w:rPr>
        <w:t xml:space="preserve"> </w:t>
      </w:r>
      <w:r w:rsidR="003B517F">
        <w:rPr>
          <w:rFonts w:cstheme="minorHAnsi"/>
          <w:sz w:val="24"/>
          <w:szCs w:val="24"/>
        </w:rPr>
        <w:t xml:space="preserve">persons speaking in Punjabi also warned him against commenting on the </w:t>
      </w:r>
      <w:r w:rsidRPr="00D47109">
        <w:rPr>
          <w:rFonts w:cstheme="minorHAnsi"/>
          <w:sz w:val="24"/>
          <w:szCs w:val="24"/>
        </w:rPr>
        <w:t>Bal</w:t>
      </w:r>
      <w:r w:rsidR="003B517F">
        <w:rPr>
          <w:rFonts w:cstheme="minorHAnsi"/>
          <w:sz w:val="24"/>
          <w:szCs w:val="24"/>
        </w:rPr>
        <w:t>o</w:t>
      </w:r>
      <w:r w:rsidRPr="00D47109">
        <w:rPr>
          <w:rFonts w:cstheme="minorHAnsi"/>
          <w:sz w:val="24"/>
          <w:szCs w:val="24"/>
        </w:rPr>
        <w:t xml:space="preserve">chistan human rights </w:t>
      </w:r>
      <w:r w:rsidR="003B517F">
        <w:rPr>
          <w:rFonts w:cstheme="minorHAnsi"/>
          <w:sz w:val="24"/>
          <w:szCs w:val="24"/>
        </w:rPr>
        <w:t>situation.</w:t>
      </w:r>
      <w:r w:rsidR="00C84618">
        <w:rPr>
          <w:rFonts w:cstheme="minorHAnsi"/>
          <w:sz w:val="24"/>
          <w:szCs w:val="24"/>
        </w:rPr>
        <w:t xml:space="preserve"> </w:t>
      </w:r>
      <w:r w:rsidR="00EF0BAB">
        <w:rPr>
          <w:rFonts w:cstheme="minorHAnsi"/>
          <w:sz w:val="24"/>
          <w:szCs w:val="24"/>
        </w:rPr>
        <w:t>The warning for Ahmed came two days after a gun attack on his colleague Hamid Mir in Karachi.</w:t>
      </w:r>
    </w:p>
    <w:p w:rsidR="00D47109" w:rsidRDefault="00D47109" w:rsidP="00576B9E">
      <w:pPr>
        <w:pStyle w:val="NoSpacing"/>
        <w:rPr>
          <w:rFonts w:cstheme="minorHAnsi"/>
          <w:sz w:val="24"/>
          <w:szCs w:val="24"/>
          <w:shd w:val="clear" w:color="auto" w:fill="FFFFFF"/>
        </w:rPr>
      </w:pPr>
    </w:p>
    <w:p w:rsidR="00576B9E" w:rsidRDefault="00910EF2" w:rsidP="00576B9E">
      <w:pPr>
        <w:pStyle w:val="NoSpacing"/>
        <w:rPr>
          <w:rFonts w:cstheme="minorHAnsi"/>
          <w:sz w:val="24"/>
          <w:szCs w:val="24"/>
          <w:shd w:val="clear" w:color="auto" w:fill="FFFFFF"/>
        </w:rPr>
      </w:pPr>
      <w:r w:rsidRPr="00576B9E">
        <w:rPr>
          <w:rFonts w:cstheme="minorHAnsi"/>
          <w:b/>
          <w:color w:val="943634" w:themeColor="accent2" w:themeShade="BF"/>
          <w:sz w:val="24"/>
          <w:szCs w:val="24"/>
          <w:shd w:val="clear" w:color="auto" w:fill="FFFFFF"/>
        </w:rPr>
        <w:t>Cyber intimidation</w:t>
      </w:r>
    </w:p>
    <w:p w:rsidR="00D4148B" w:rsidRPr="00D4148B" w:rsidRDefault="00EF2608" w:rsidP="00576B9E">
      <w:pPr>
        <w:pStyle w:val="NoSpacing"/>
        <w:rPr>
          <w:rFonts w:cstheme="minorHAnsi"/>
          <w:sz w:val="24"/>
          <w:szCs w:val="24"/>
        </w:rPr>
      </w:pPr>
      <w:r w:rsidRPr="00D4148B">
        <w:rPr>
          <w:rFonts w:cstheme="minorHAnsi"/>
          <w:sz w:val="24"/>
          <w:szCs w:val="24"/>
          <w:shd w:val="clear" w:color="auto" w:fill="FFFFFF"/>
        </w:rPr>
        <w:t xml:space="preserve">On </w:t>
      </w:r>
      <w:r w:rsidR="00D85995" w:rsidRPr="00D4148B">
        <w:rPr>
          <w:rFonts w:cstheme="minorHAnsi"/>
          <w:sz w:val="24"/>
          <w:szCs w:val="24"/>
          <w:shd w:val="clear" w:color="auto" w:fill="FFFFFF"/>
        </w:rPr>
        <w:t xml:space="preserve">April 12, 2014 </w:t>
      </w:r>
      <w:r w:rsidR="003134FF" w:rsidRPr="00D4148B">
        <w:rPr>
          <w:rFonts w:cstheme="minorHAnsi"/>
          <w:sz w:val="24"/>
          <w:szCs w:val="24"/>
          <w:shd w:val="clear" w:color="auto" w:fill="FFFFFF"/>
        </w:rPr>
        <w:t xml:space="preserve">Ansar Abbasi, a senior journalist and editor investigations of daily </w:t>
      </w:r>
      <w:r w:rsidR="003134FF" w:rsidRPr="00D4148B">
        <w:rPr>
          <w:rFonts w:cstheme="minorHAnsi"/>
          <w:i/>
          <w:sz w:val="24"/>
          <w:szCs w:val="24"/>
          <w:shd w:val="clear" w:color="auto" w:fill="FFFFFF"/>
        </w:rPr>
        <w:t>The News</w:t>
      </w:r>
      <w:r w:rsidR="003134FF" w:rsidRPr="00D4148B">
        <w:rPr>
          <w:rFonts w:cstheme="minorHAnsi"/>
          <w:sz w:val="24"/>
          <w:szCs w:val="24"/>
          <w:shd w:val="clear" w:color="auto" w:fill="FFFFFF"/>
        </w:rPr>
        <w:t xml:space="preserve">, </w:t>
      </w:r>
      <w:r w:rsidR="00CF3104" w:rsidRPr="00D4148B">
        <w:rPr>
          <w:rFonts w:cstheme="minorHAnsi"/>
          <w:sz w:val="24"/>
          <w:szCs w:val="24"/>
          <w:shd w:val="clear" w:color="auto" w:fill="FFFFFF"/>
        </w:rPr>
        <w:t xml:space="preserve">received a threatening email that </w:t>
      </w:r>
      <w:r w:rsidR="0060473F" w:rsidRPr="00D4148B">
        <w:rPr>
          <w:rFonts w:cstheme="minorHAnsi"/>
          <w:sz w:val="24"/>
          <w:szCs w:val="24"/>
          <w:shd w:val="clear" w:color="auto" w:fill="FFFFFF"/>
        </w:rPr>
        <w:t xml:space="preserve">advised him to silent his criticism if he wanted to stay safe. </w:t>
      </w:r>
      <w:r w:rsidR="00EB6EAB" w:rsidRPr="00D4148B">
        <w:rPr>
          <w:rFonts w:cstheme="minorHAnsi"/>
          <w:sz w:val="24"/>
          <w:szCs w:val="24"/>
          <w:shd w:val="clear" w:color="auto" w:fill="FFFFFF"/>
        </w:rPr>
        <w:lastRenderedPageBreak/>
        <w:t>“</w:t>
      </w:r>
      <w:r w:rsidR="00EB6EAB" w:rsidRPr="00D4148B">
        <w:rPr>
          <w:rFonts w:eastAsia="Times New Roman" w:cstheme="minorHAnsi"/>
          <w:sz w:val="24"/>
          <w:szCs w:val="24"/>
        </w:rPr>
        <w:t>This is not a reminder, it is a serious suggestion. Behave yourself and weigh the pros and cons of your words. Sometimes its hazardous to bite the hand that once fed it.</w:t>
      </w:r>
      <w:r w:rsidR="002A01DB" w:rsidRPr="00D4148B">
        <w:rPr>
          <w:rFonts w:eastAsia="Times New Roman" w:cstheme="minorHAnsi"/>
          <w:sz w:val="24"/>
          <w:szCs w:val="24"/>
        </w:rPr>
        <w:t xml:space="preserve"> </w:t>
      </w:r>
      <w:r w:rsidR="00EB6EAB" w:rsidRPr="00D4148B">
        <w:rPr>
          <w:rFonts w:eastAsia="Times New Roman" w:cstheme="minorHAnsi"/>
          <w:sz w:val="24"/>
          <w:szCs w:val="24"/>
        </w:rPr>
        <w:t>Skeletons can fall out of anyone’s closets miraculously from the heavens and effectively ruin a ‘journalists’ career. And we all have skeletons. Good day</w:t>
      </w:r>
      <w:r w:rsidR="002A01DB" w:rsidRPr="00D4148B">
        <w:rPr>
          <w:rFonts w:eastAsia="Times New Roman" w:cstheme="minorHAnsi"/>
          <w:sz w:val="24"/>
          <w:szCs w:val="24"/>
        </w:rPr>
        <w:t xml:space="preserve">,” the threat read. Abbasi said the threat was apparently a response to his criticism of the army and its high officials some days earlier.  A case was registered with the </w:t>
      </w:r>
      <w:r w:rsidR="00EB6EAB" w:rsidRPr="00D4148B">
        <w:rPr>
          <w:rFonts w:eastAsia="Times New Roman" w:cstheme="minorHAnsi"/>
          <w:sz w:val="24"/>
          <w:szCs w:val="24"/>
        </w:rPr>
        <w:t>Cyber Wing</w:t>
      </w:r>
      <w:r w:rsidR="002A01DB" w:rsidRPr="00D4148B">
        <w:rPr>
          <w:rFonts w:eastAsia="Times New Roman" w:cstheme="minorHAnsi"/>
          <w:sz w:val="24"/>
          <w:szCs w:val="24"/>
        </w:rPr>
        <w:t xml:space="preserve"> of the Federal Investigations Agency. </w:t>
      </w:r>
      <w:r w:rsidR="0074666E" w:rsidRPr="00D4148B">
        <w:rPr>
          <w:rFonts w:eastAsia="Times New Roman" w:cstheme="minorHAnsi"/>
          <w:sz w:val="24"/>
          <w:szCs w:val="24"/>
        </w:rPr>
        <w:t xml:space="preserve">A day later another senior journalist of </w:t>
      </w:r>
      <w:r w:rsidR="0074666E" w:rsidRPr="00D4148B">
        <w:rPr>
          <w:rFonts w:eastAsia="Times New Roman" w:cstheme="minorHAnsi"/>
          <w:i/>
          <w:sz w:val="24"/>
          <w:szCs w:val="24"/>
        </w:rPr>
        <w:t>The News</w:t>
      </w:r>
      <w:r w:rsidR="0074666E" w:rsidRPr="00D4148B">
        <w:rPr>
          <w:rFonts w:eastAsia="Times New Roman" w:cstheme="minorHAnsi"/>
          <w:sz w:val="24"/>
          <w:szCs w:val="24"/>
        </w:rPr>
        <w:t xml:space="preserve">, Ahmed Noorani, </w:t>
      </w:r>
      <w:r w:rsidR="00D4148B" w:rsidRPr="00D4148B">
        <w:rPr>
          <w:rFonts w:eastAsia="Times New Roman" w:cstheme="minorHAnsi"/>
          <w:sz w:val="24"/>
          <w:szCs w:val="24"/>
        </w:rPr>
        <w:t xml:space="preserve">reported </w:t>
      </w:r>
      <w:r w:rsidR="00D4148B" w:rsidRPr="00D4148B">
        <w:rPr>
          <w:rFonts w:eastAsia="Times New Roman" w:cstheme="minorHAnsi"/>
          <w:bCs/>
          <w:sz w:val="24"/>
          <w:szCs w:val="24"/>
        </w:rPr>
        <w:t xml:space="preserve">receiving threatening calls and repeated threatening messages from a </w:t>
      </w:r>
      <w:r w:rsidR="00D4148B" w:rsidRPr="00D4148B">
        <w:rPr>
          <w:rFonts w:eastAsia="Times New Roman" w:cstheme="minorHAnsi"/>
          <w:sz w:val="24"/>
          <w:szCs w:val="24"/>
        </w:rPr>
        <w:t xml:space="preserve">retired brigadier </w:t>
      </w:r>
      <w:r w:rsidR="00D4148B">
        <w:rPr>
          <w:rFonts w:eastAsia="Times New Roman" w:cstheme="minorHAnsi"/>
          <w:sz w:val="24"/>
          <w:szCs w:val="24"/>
        </w:rPr>
        <w:t xml:space="preserve">through his </w:t>
      </w:r>
      <w:r w:rsidR="00D4148B" w:rsidRPr="00D4148B">
        <w:rPr>
          <w:rFonts w:eastAsia="Times New Roman" w:cstheme="minorHAnsi"/>
          <w:sz w:val="24"/>
          <w:szCs w:val="24"/>
        </w:rPr>
        <w:t>Twitter and Facebook</w:t>
      </w:r>
      <w:r w:rsidR="00D4148B">
        <w:rPr>
          <w:rFonts w:eastAsia="Times New Roman" w:cstheme="minorHAnsi"/>
          <w:sz w:val="24"/>
          <w:szCs w:val="24"/>
        </w:rPr>
        <w:t xml:space="preserve"> accounts</w:t>
      </w:r>
      <w:r w:rsidR="00D4148B" w:rsidRPr="00D4148B">
        <w:rPr>
          <w:rFonts w:eastAsia="Times New Roman" w:cstheme="minorHAnsi"/>
          <w:sz w:val="24"/>
          <w:szCs w:val="24"/>
        </w:rPr>
        <w:t xml:space="preserve">. </w:t>
      </w:r>
      <w:r w:rsidR="009F06AA">
        <w:rPr>
          <w:rFonts w:eastAsia="Times New Roman" w:cstheme="minorHAnsi"/>
          <w:sz w:val="24"/>
          <w:szCs w:val="24"/>
        </w:rPr>
        <w:t xml:space="preserve">He says he also received three threatening phone calls the same day. This case was also registered for investigation with the FIA Cyber Wing. There has been no information so far about the investigations. </w:t>
      </w:r>
    </w:p>
    <w:p w:rsidR="0074666E" w:rsidRDefault="0074666E" w:rsidP="00EB6EAB">
      <w:pPr>
        <w:pStyle w:val="NoSpacing"/>
        <w:rPr>
          <w:rFonts w:cstheme="minorHAnsi"/>
          <w:sz w:val="24"/>
          <w:szCs w:val="24"/>
        </w:rPr>
      </w:pPr>
    </w:p>
    <w:p w:rsidR="00242FBE" w:rsidRDefault="00242FBE">
      <w:pPr>
        <w:spacing w:after="200" w:line="276" w:lineRule="auto"/>
        <w:rPr>
          <w:rFonts w:asciiTheme="minorHAnsi" w:hAnsiTheme="minorHAnsi" w:cstheme="minorHAnsi"/>
        </w:rPr>
      </w:pPr>
      <w:r>
        <w:rPr>
          <w:rFonts w:cstheme="minorHAnsi"/>
        </w:rPr>
        <w:br w:type="page"/>
      </w:r>
    </w:p>
    <w:p w:rsidR="004D3BB3" w:rsidRPr="00242FBE" w:rsidRDefault="00880EA0" w:rsidP="00F57D58">
      <w:pPr>
        <w:pStyle w:val="NoSpacing"/>
        <w:rPr>
          <w:rFonts w:cstheme="minorHAnsi"/>
          <w:color w:val="943634" w:themeColor="accent2" w:themeShade="BF"/>
          <w:sz w:val="72"/>
          <w:szCs w:val="72"/>
        </w:rPr>
      </w:pPr>
      <w:r w:rsidRPr="00242FBE">
        <w:rPr>
          <w:rFonts w:cstheme="minorHAnsi"/>
          <w:color w:val="943634" w:themeColor="accent2" w:themeShade="BF"/>
          <w:sz w:val="72"/>
          <w:szCs w:val="72"/>
        </w:rPr>
        <w:lastRenderedPageBreak/>
        <w:t xml:space="preserve">Taliban declare </w:t>
      </w:r>
      <w:r w:rsidR="00633339" w:rsidRPr="00242FBE">
        <w:rPr>
          <w:rFonts w:cstheme="minorHAnsi"/>
          <w:color w:val="943634" w:themeColor="accent2" w:themeShade="BF"/>
          <w:sz w:val="72"/>
          <w:szCs w:val="72"/>
        </w:rPr>
        <w:t xml:space="preserve">Pakistani </w:t>
      </w:r>
      <w:r w:rsidRPr="00242FBE">
        <w:rPr>
          <w:rFonts w:cstheme="minorHAnsi"/>
          <w:color w:val="943634" w:themeColor="accent2" w:themeShade="BF"/>
          <w:sz w:val="72"/>
          <w:szCs w:val="72"/>
        </w:rPr>
        <w:t xml:space="preserve">media </w:t>
      </w:r>
      <w:r w:rsidR="00633339" w:rsidRPr="00242FBE">
        <w:rPr>
          <w:rFonts w:cstheme="minorHAnsi"/>
          <w:color w:val="943634" w:themeColor="accent2" w:themeShade="BF"/>
          <w:sz w:val="72"/>
          <w:szCs w:val="72"/>
        </w:rPr>
        <w:t xml:space="preserve">an ‘ideological rival’ and ‘legitimate </w:t>
      </w:r>
      <w:r w:rsidR="004D3BB3" w:rsidRPr="00242FBE">
        <w:rPr>
          <w:rFonts w:cstheme="minorHAnsi"/>
          <w:color w:val="943634" w:themeColor="accent2" w:themeShade="BF"/>
          <w:sz w:val="72"/>
          <w:szCs w:val="72"/>
        </w:rPr>
        <w:t>target</w:t>
      </w:r>
      <w:r w:rsidR="00633339" w:rsidRPr="00242FBE">
        <w:rPr>
          <w:rFonts w:cstheme="minorHAnsi"/>
          <w:color w:val="943634" w:themeColor="accent2" w:themeShade="BF"/>
          <w:sz w:val="72"/>
          <w:szCs w:val="72"/>
        </w:rPr>
        <w:t>’</w:t>
      </w:r>
      <w:r w:rsidR="004D3BB3" w:rsidRPr="00242FBE">
        <w:rPr>
          <w:rFonts w:cstheme="minorHAnsi"/>
          <w:color w:val="943634" w:themeColor="accent2" w:themeShade="BF"/>
          <w:sz w:val="72"/>
          <w:szCs w:val="72"/>
        </w:rPr>
        <w:t xml:space="preserve"> </w:t>
      </w:r>
    </w:p>
    <w:p w:rsidR="004D3BB3" w:rsidRDefault="00164AA3" w:rsidP="00F57D58">
      <w:pPr>
        <w:pStyle w:val="NoSpacing"/>
        <w:rPr>
          <w:rFonts w:cstheme="minorHAnsi"/>
          <w:sz w:val="24"/>
          <w:szCs w:val="24"/>
        </w:rPr>
      </w:pPr>
      <w:r w:rsidRPr="00EE5E17">
        <w:rPr>
          <w:rFonts w:cstheme="minorHAnsi"/>
          <w:i/>
          <w:color w:val="943634" w:themeColor="accent2" w:themeShade="BF"/>
          <w:sz w:val="36"/>
          <w:szCs w:val="36"/>
        </w:rPr>
        <w:t xml:space="preserve">– </w:t>
      </w:r>
      <w:r>
        <w:rPr>
          <w:rFonts w:cstheme="minorHAnsi"/>
          <w:i/>
          <w:color w:val="943634" w:themeColor="accent2" w:themeShade="BF"/>
          <w:sz w:val="36"/>
          <w:szCs w:val="36"/>
        </w:rPr>
        <w:t xml:space="preserve">Detailed fatwa translates into escalation </w:t>
      </w:r>
      <w:r w:rsidR="008225A0">
        <w:rPr>
          <w:rFonts w:cstheme="minorHAnsi"/>
          <w:i/>
          <w:color w:val="943634" w:themeColor="accent2" w:themeShade="BF"/>
          <w:sz w:val="36"/>
          <w:szCs w:val="36"/>
        </w:rPr>
        <w:t xml:space="preserve">of threats and attacks </w:t>
      </w:r>
      <w:r>
        <w:rPr>
          <w:rFonts w:cstheme="minorHAnsi"/>
          <w:i/>
          <w:color w:val="943634" w:themeColor="accent2" w:themeShade="BF"/>
          <w:sz w:val="36"/>
          <w:szCs w:val="36"/>
        </w:rPr>
        <w:t>against media</w:t>
      </w:r>
    </w:p>
    <w:p w:rsidR="00AC12B4" w:rsidRDefault="00AC12B4" w:rsidP="00F57D58">
      <w:pPr>
        <w:pStyle w:val="NoSpacing"/>
        <w:rPr>
          <w:rFonts w:cstheme="minorHAnsi"/>
          <w:sz w:val="24"/>
          <w:szCs w:val="24"/>
        </w:rPr>
      </w:pPr>
    </w:p>
    <w:p w:rsidR="00AC12B4" w:rsidRDefault="00AC12B4" w:rsidP="00F57D58">
      <w:pPr>
        <w:pStyle w:val="NoSpacing"/>
        <w:rPr>
          <w:rFonts w:cstheme="minorHAnsi"/>
          <w:sz w:val="24"/>
          <w:szCs w:val="24"/>
        </w:rPr>
      </w:pPr>
    </w:p>
    <w:p w:rsidR="00726BA6" w:rsidRPr="00F57D58" w:rsidRDefault="00A859BF" w:rsidP="00F57D58">
      <w:pPr>
        <w:pStyle w:val="NoSpacing"/>
        <w:rPr>
          <w:rFonts w:cstheme="minorHAnsi"/>
          <w:sz w:val="24"/>
          <w:szCs w:val="24"/>
        </w:rPr>
      </w:pPr>
      <w:r>
        <w:rPr>
          <w:rFonts w:cstheme="minorHAnsi"/>
          <w:sz w:val="24"/>
          <w:szCs w:val="24"/>
        </w:rPr>
        <w:t xml:space="preserve">Over </w:t>
      </w:r>
      <w:r w:rsidR="00935826">
        <w:rPr>
          <w:rFonts w:cstheme="minorHAnsi"/>
          <w:sz w:val="24"/>
          <w:szCs w:val="24"/>
        </w:rPr>
        <w:t xml:space="preserve">100 journalists and media workers have been killed in Pakistan since 2000 while over </w:t>
      </w:r>
      <w:r w:rsidR="00726BA6" w:rsidRPr="00F57D58">
        <w:rPr>
          <w:rFonts w:cstheme="minorHAnsi"/>
          <w:sz w:val="24"/>
          <w:szCs w:val="24"/>
        </w:rPr>
        <w:t xml:space="preserve">2,000 of </w:t>
      </w:r>
      <w:r w:rsidR="00935826">
        <w:rPr>
          <w:rFonts w:cstheme="minorHAnsi"/>
          <w:sz w:val="24"/>
          <w:szCs w:val="24"/>
        </w:rPr>
        <w:t xml:space="preserve">the country’s </w:t>
      </w:r>
      <w:r w:rsidR="00726BA6" w:rsidRPr="00F57D58">
        <w:rPr>
          <w:rFonts w:cstheme="minorHAnsi"/>
          <w:sz w:val="24"/>
          <w:szCs w:val="24"/>
        </w:rPr>
        <w:t xml:space="preserve">18,000 journalists have been assaulted, injured, kidnapped, harassed and intimidated in various </w:t>
      </w:r>
      <w:r w:rsidR="0032679F" w:rsidRPr="00F57D58">
        <w:rPr>
          <w:rFonts w:cstheme="minorHAnsi"/>
          <w:sz w:val="24"/>
          <w:szCs w:val="24"/>
        </w:rPr>
        <w:t xml:space="preserve">ways </w:t>
      </w:r>
      <w:r w:rsidR="00935826">
        <w:rPr>
          <w:rFonts w:cstheme="minorHAnsi"/>
          <w:sz w:val="24"/>
          <w:szCs w:val="24"/>
        </w:rPr>
        <w:t>in the same period</w:t>
      </w:r>
      <w:r w:rsidR="00726BA6" w:rsidRPr="00F57D58">
        <w:rPr>
          <w:rFonts w:cstheme="minorHAnsi"/>
          <w:sz w:val="24"/>
          <w:szCs w:val="24"/>
        </w:rPr>
        <w:t>, according to data from Civic Action Resources, which focuses</w:t>
      </w:r>
      <w:r w:rsidR="00A64E06">
        <w:rPr>
          <w:rFonts w:cstheme="minorHAnsi"/>
          <w:sz w:val="24"/>
          <w:szCs w:val="24"/>
        </w:rPr>
        <w:t>, among other things,</w:t>
      </w:r>
      <w:r w:rsidR="00726BA6" w:rsidRPr="00F57D58">
        <w:rPr>
          <w:rFonts w:cstheme="minorHAnsi"/>
          <w:sz w:val="24"/>
          <w:szCs w:val="24"/>
        </w:rPr>
        <w:t xml:space="preserve"> on journalist</w:t>
      </w:r>
      <w:r w:rsidR="00C23B53">
        <w:rPr>
          <w:rFonts w:cstheme="minorHAnsi"/>
          <w:sz w:val="24"/>
          <w:szCs w:val="24"/>
        </w:rPr>
        <w:t>s’</w:t>
      </w:r>
      <w:r w:rsidR="00726BA6" w:rsidRPr="00F57D58">
        <w:rPr>
          <w:rFonts w:cstheme="minorHAnsi"/>
          <w:sz w:val="24"/>
          <w:szCs w:val="24"/>
        </w:rPr>
        <w:t xml:space="preserve"> safety issues. As attacks against media have grown, one of the key sources of such attacks </w:t>
      </w:r>
      <w:r w:rsidR="00A64E06">
        <w:rPr>
          <w:rFonts w:cstheme="minorHAnsi"/>
          <w:sz w:val="24"/>
          <w:szCs w:val="24"/>
        </w:rPr>
        <w:t xml:space="preserve">has always been </w:t>
      </w:r>
      <w:r w:rsidR="0032679F" w:rsidRPr="00F57D58">
        <w:rPr>
          <w:rFonts w:cstheme="minorHAnsi"/>
          <w:sz w:val="24"/>
          <w:szCs w:val="24"/>
        </w:rPr>
        <w:t xml:space="preserve">suspected to be </w:t>
      </w:r>
      <w:r w:rsidR="00726BA6" w:rsidRPr="00F57D58">
        <w:rPr>
          <w:rFonts w:cstheme="minorHAnsi"/>
          <w:sz w:val="24"/>
          <w:szCs w:val="24"/>
        </w:rPr>
        <w:t>non-state actors such as militant groups associated with the T</w:t>
      </w:r>
      <w:r w:rsidR="00A64E06">
        <w:rPr>
          <w:rFonts w:cstheme="minorHAnsi"/>
          <w:sz w:val="24"/>
          <w:szCs w:val="24"/>
        </w:rPr>
        <w:t>ehrik-e-Taliban Pakistan (TTP)</w:t>
      </w:r>
      <w:r w:rsidR="00726BA6" w:rsidRPr="00F57D58">
        <w:rPr>
          <w:rFonts w:cstheme="minorHAnsi"/>
          <w:sz w:val="24"/>
          <w:szCs w:val="24"/>
        </w:rPr>
        <w:t xml:space="preserve">. </w:t>
      </w:r>
      <w:r w:rsidR="00626279">
        <w:rPr>
          <w:rFonts w:cstheme="minorHAnsi"/>
          <w:sz w:val="24"/>
          <w:szCs w:val="24"/>
        </w:rPr>
        <w:t xml:space="preserve">The worst was confirmed when </w:t>
      </w:r>
      <w:r w:rsidR="00726BA6" w:rsidRPr="00F57D58">
        <w:rPr>
          <w:rFonts w:cstheme="minorHAnsi"/>
          <w:sz w:val="24"/>
          <w:szCs w:val="24"/>
        </w:rPr>
        <w:t xml:space="preserve">three media workers associated with </w:t>
      </w:r>
      <w:r w:rsidR="00726BA6" w:rsidRPr="00514197">
        <w:rPr>
          <w:rFonts w:cstheme="minorHAnsi"/>
          <w:i/>
          <w:sz w:val="24"/>
          <w:szCs w:val="24"/>
        </w:rPr>
        <w:t>Express</w:t>
      </w:r>
      <w:r w:rsidR="00726BA6" w:rsidRPr="00F57D58">
        <w:rPr>
          <w:rFonts w:cstheme="minorHAnsi"/>
          <w:sz w:val="24"/>
          <w:szCs w:val="24"/>
        </w:rPr>
        <w:t xml:space="preserve"> </w:t>
      </w:r>
      <w:r w:rsidR="00514197">
        <w:rPr>
          <w:rFonts w:cstheme="minorHAnsi"/>
          <w:sz w:val="24"/>
          <w:szCs w:val="24"/>
        </w:rPr>
        <w:t>m</w:t>
      </w:r>
      <w:r w:rsidR="00726BA6" w:rsidRPr="00F57D58">
        <w:rPr>
          <w:rFonts w:cstheme="minorHAnsi"/>
          <w:sz w:val="24"/>
          <w:szCs w:val="24"/>
        </w:rPr>
        <w:t xml:space="preserve">edia </w:t>
      </w:r>
      <w:r w:rsidR="00514197">
        <w:rPr>
          <w:rFonts w:cstheme="minorHAnsi"/>
          <w:sz w:val="24"/>
          <w:szCs w:val="24"/>
        </w:rPr>
        <w:t>g</w:t>
      </w:r>
      <w:r w:rsidR="00726BA6" w:rsidRPr="00F57D58">
        <w:rPr>
          <w:rFonts w:cstheme="minorHAnsi"/>
          <w:sz w:val="24"/>
          <w:szCs w:val="24"/>
        </w:rPr>
        <w:t xml:space="preserve">roup were gunned down in Karachi on January 17, 2014. Waqas Aziz, Khalid Khan and Ashraf Arain were seated in the front of Express News TV channel’s DSNG van. The young men, all aged </w:t>
      </w:r>
      <w:r w:rsidR="004355EE">
        <w:rPr>
          <w:rFonts w:cstheme="minorHAnsi"/>
          <w:sz w:val="24"/>
          <w:szCs w:val="24"/>
        </w:rPr>
        <w:t xml:space="preserve">under </w:t>
      </w:r>
      <w:r w:rsidR="00726BA6" w:rsidRPr="00F57D58">
        <w:rPr>
          <w:rFonts w:cstheme="minorHAnsi"/>
          <w:sz w:val="24"/>
          <w:szCs w:val="24"/>
        </w:rPr>
        <w:t>30, were shot multiple times at close range</w:t>
      </w:r>
      <w:r w:rsidR="00104ED2">
        <w:rPr>
          <w:rFonts w:cstheme="minorHAnsi"/>
          <w:sz w:val="24"/>
          <w:szCs w:val="24"/>
        </w:rPr>
        <w:t xml:space="preserve"> and died after reaching hospital</w:t>
      </w:r>
      <w:r w:rsidR="00726BA6" w:rsidRPr="00F57D58">
        <w:rPr>
          <w:rFonts w:cstheme="minorHAnsi"/>
          <w:sz w:val="24"/>
          <w:szCs w:val="24"/>
        </w:rPr>
        <w:t xml:space="preserve">. Another cameraman who had been seated in the back survived the attack. </w:t>
      </w:r>
      <w:r w:rsidR="00726BA6" w:rsidRPr="00F57D58">
        <w:rPr>
          <w:rFonts w:cstheme="minorHAnsi"/>
          <w:sz w:val="24"/>
          <w:szCs w:val="24"/>
        </w:rPr>
        <w:br/>
      </w:r>
    </w:p>
    <w:p w:rsidR="00A23247" w:rsidRPr="00A23247" w:rsidRDefault="00A23247" w:rsidP="00F57D58">
      <w:pPr>
        <w:pStyle w:val="NoSpacing"/>
        <w:rPr>
          <w:rFonts w:cstheme="minorHAnsi"/>
          <w:b/>
          <w:color w:val="943634" w:themeColor="accent2" w:themeShade="BF"/>
          <w:sz w:val="24"/>
          <w:szCs w:val="24"/>
        </w:rPr>
      </w:pPr>
      <w:r w:rsidRPr="00A23247">
        <w:rPr>
          <w:rFonts w:cstheme="minorHAnsi"/>
          <w:b/>
          <w:color w:val="943634" w:themeColor="accent2" w:themeShade="BF"/>
          <w:sz w:val="24"/>
          <w:szCs w:val="24"/>
        </w:rPr>
        <w:t>Threats on air</w:t>
      </w:r>
    </w:p>
    <w:p w:rsidR="00726BA6" w:rsidRPr="00F57D58" w:rsidRDefault="00726BA6" w:rsidP="00F57D58">
      <w:pPr>
        <w:pStyle w:val="NoSpacing"/>
        <w:rPr>
          <w:rFonts w:cstheme="minorHAnsi"/>
          <w:sz w:val="24"/>
          <w:szCs w:val="24"/>
        </w:rPr>
      </w:pPr>
      <w:r w:rsidRPr="00F57D58">
        <w:rPr>
          <w:rFonts w:cstheme="minorHAnsi"/>
          <w:sz w:val="24"/>
          <w:szCs w:val="24"/>
        </w:rPr>
        <w:t xml:space="preserve">Hours after the attack, in a live telephone call to </w:t>
      </w:r>
      <w:r w:rsidRPr="00373511">
        <w:rPr>
          <w:rFonts w:cstheme="minorHAnsi"/>
          <w:i/>
          <w:sz w:val="24"/>
          <w:szCs w:val="24"/>
        </w:rPr>
        <w:t xml:space="preserve">Express News </w:t>
      </w:r>
      <w:r w:rsidR="00373511" w:rsidRPr="00373511">
        <w:rPr>
          <w:rFonts w:cstheme="minorHAnsi"/>
          <w:i/>
          <w:sz w:val="24"/>
          <w:szCs w:val="24"/>
        </w:rPr>
        <w:t>TV</w:t>
      </w:r>
      <w:r w:rsidR="00373511">
        <w:rPr>
          <w:rFonts w:cstheme="minorHAnsi"/>
          <w:sz w:val="24"/>
          <w:szCs w:val="24"/>
        </w:rPr>
        <w:t xml:space="preserve"> </w:t>
      </w:r>
      <w:r w:rsidRPr="00F57D58">
        <w:rPr>
          <w:rFonts w:cstheme="minorHAnsi"/>
          <w:sz w:val="24"/>
          <w:szCs w:val="24"/>
        </w:rPr>
        <w:t xml:space="preserve">talkshow host Javed Chaudhry, Ehsanullah Ehsan, </w:t>
      </w:r>
      <w:r w:rsidR="00373511">
        <w:rPr>
          <w:rFonts w:cstheme="minorHAnsi"/>
          <w:sz w:val="24"/>
          <w:szCs w:val="24"/>
        </w:rPr>
        <w:t xml:space="preserve">the </w:t>
      </w:r>
      <w:r w:rsidRPr="00F57D58">
        <w:rPr>
          <w:rFonts w:cstheme="minorHAnsi"/>
          <w:sz w:val="24"/>
          <w:szCs w:val="24"/>
        </w:rPr>
        <w:t xml:space="preserve">spokesman for the Taliban, claimed responsibility for the killings. Ehsan accused the Pakistani media of having “assumed the role of the opposition” by spreading “venomous propaganda against the Taliban.” He warned the media that they must side with the TTP “in this war of ideologies or face more attacks.” Kamal Siddiqi, editor of the </w:t>
      </w:r>
      <w:r w:rsidRPr="003E579C">
        <w:rPr>
          <w:rStyle w:val="Emphasis"/>
          <w:rFonts w:cstheme="minorHAnsi"/>
          <w:sz w:val="24"/>
          <w:szCs w:val="24"/>
        </w:rPr>
        <w:t>Express Tribune</w:t>
      </w:r>
      <w:r w:rsidRPr="00F57D58">
        <w:rPr>
          <w:rFonts w:cstheme="minorHAnsi"/>
          <w:sz w:val="24"/>
          <w:szCs w:val="24"/>
        </w:rPr>
        <w:t xml:space="preserve"> newspaper was quoted as saying that while could not point to any specific reports that could have led to this attack the component enterprises of his media group report critically and extensively on politics and conflict, including the Taliban, and have periodically received threats and sustained attacks in the past. </w:t>
      </w:r>
      <w:r w:rsidRPr="00F57D58">
        <w:rPr>
          <w:rFonts w:cstheme="minorHAnsi"/>
          <w:sz w:val="24"/>
          <w:szCs w:val="24"/>
        </w:rPr>
        <w:br/>
      </w:r>
    </w:p>
    <w:p w:rsidR="00A65DA0" w:rsidRPr="0010549C" w:rsidRDefault="00A65DA0" w:rsidP="00F57D58">
      <w:pPr>
        <w:pStyle w:val="NoSpacing"/>
        <w:rPr>
          <w:rFonts w:cstheme="minorHAnsi"/>
          <w:b/>
          <w:color w:val="943634" w:themeColor="accent2" w:themeShade="BF"/>
          <w:sz w:val="24"/>
          <w:szCs w:val="24"/>
        </w:rPr>
      </w:pPr>
      <w:r w:rsidRPr="0010549C">
        <w:rPr>
          <w:rFonts w:cstheme="minorHAnsi"/>
          <w:b/>
          <w:color w:val="943634" w:themeColor="accent2" w:themeShade="BF"/>
          <w:sz w:val="24"/>
          <w:szCs w:val="24"/>
        </w:rPr>
        <w:t>Fatwas and fears</w:t>
      </w:r>
    </w:p>
    <w:p w:rsidR="00726BA6" w:rsidRPr="00F57D58" w:rsidRDefault="00726BA6" w:rsidP="00F57D58">
      <w:pPr>
        <w:pStyle w:val="NoSpacing"/>
        <w:rPr>
          <w:rFonts w:cstheme="minorHAnsi"/>
          <w:sz w:val="24"/>
          <w:szCs w:val="24"/>
        </w:rPr>
      </w:pPr>
      <w:r w:rsidRPr="00F57D58">
        <w:rPr>
          <w:rFonts w:cstheme="minorHAnsi"/>
          <w:sz w:val="24"/>
          <w:szCs w:val="24"/>
        </w:rPr>
        <w:t xml:space="preserve">One firm indication of Taliban’s complicity comes from the fact that ahead of the </w:t>
      </w:r>
      <w:r w:rsidRPr="00431E7B">
        <w:rPr>
          <w:rFonts w:cstheme="minorHAnsi"/>
          <w:i/>
          <w:sz w:val="24"/>
          <w:szCs w:val="24"/>
        </w:rPr>
        <w:t>Express Media</w:t>
      </w:r>
      <w:r w:rsidRPr="00F57D58">
        <w:rPr>
          <w:rFonts w:cstheme="minorHAnsi"/>
          <w:sz w:val="24"/>
          <w:szCs w:val="24"/>
        </w:rPr>
        <w:t xml:space="preserve"> killings Taliban seemed to have formally decided to extend its war against the state and its organs by declaring Pakistani media as “party” to the conflict</w:t>
      </w:r>
      <w:r w:rsidR="00882B38">
        <w:rPr>
          <w:rFonts w:cstheme="minorHAnsi"/>
          <w:sz w:val="24"/>
          <w:szCs w:val="24"/>
        </w:rPr>
        <w:t xml:space="preserve"> and a “legitimate target.”</w:t>
      </w:r>
      <w:r w:rsidRPr="00F57D58">
        <w:rPr>
          <w:rFonts w:cstheme="minorHAnsi"/>
          <w:sz w:val="24"/>
          <w:szCs w:val="24"/>
        </w:rPr>
        <w:t xml:space="preserve"> For the first time since its inception in 2005, Taliban not only issued a fatwa against the media in general but also apparently prepared a media hit-list. The 29-page fatwa in Urdu accuses the media of siding with the “disbelievers against Muslims,” in the “war on Islam” and inciting </w:t>
      </w:r>
      <w:r w:rsidRPr="00F57D58">
        <w:rPr>
          <w:rFonts w:cstheme="minorHAnsi"/>
          <w:sz w:val="24"/>
          <w:szCs w:val="24"/>
        </w:rPr>
        <w:lastRenderedPageBreak/>
        <w:t xml:space="preserve">people against “the mujahideen” through propaganda as well as of </w:t>
      </w:r>
      <w:r w:rsidR="005E2E8D">
        <w:rPr>
          <w:rFonts w:cstheme="minorHAnsi"/>
          <w:sz w:val="24"/>
          <w:szCs w:val="24"/>
        </w:rPr>
        <w:t>“</w:t>
      </w:r>
      <w:r w:rsidRPr="00F57D58">
        <w:rPr>
          <w:rFonts w:cstheme="minorHAnsi"/>
          <w:sz w:val="24"/>
          <w:szCs w:val="24"/>
        </w:rPr>
        <w:t>propagating promiscuity and secularism.</w:t>
      </w:r>
      <w:r w:rsidR="005E2E8D">
        <w:rPr>
          <w:rFonts w:cstheme="minorHAnsi"/>
          <w:sz w:val="24"/>
          <w:szCs w:val="24"/>
        </w:rPr>
        <w:t>”</w:t>
      </w:r>
      <w:r w:rsidRPr="00F57D58">
        <w:rPr>
          <w:rFonts w:cstheme="minorHAnsi"/>
          <w:sz w:val="24"/>
          <w:szCs w:val="24"/>
        </w:rPr>
        <w:t xml:space="preserve"> The fatwa defines three major categories for journalists: </w:t>
      </w:r>
      <w:r w:rsidRPr="00F57D58">
        <w:rPr>
          <w:rFonts w:cstheme="minorHAnsi"/>
          <w:i/>
          <w:sz w:val="24"/>
          <w:szCs w:val="24"/>
        </w:rPr>
        <w:t>murjif</w:t>
      </w:r>
      <w:r w:rsidRPr="00F57D58">
        <w:rPr>
          <w:rFonts w:cstheme="minorHAnsi"/>
          <w:sz w:val="24"/>
          <w:szCs w:val="24"/>
        </w:rPr>
        <w:t xml:space="preserve">, </w:t>
      </w:r>
      <w:r w:rsidR="0073522A" w:rsidRPr="00F57D58">
        <w:rPr>
          <w:rFonts w:cstheme="minorHAnsi"/>
          <w:sz w:val="24"/>
          <w:szCs w:val="24"/>
        </w:rPr>
        <w:t>(one who engages in propaganda against Muslims)</w:t>
      </w:r>
      <w:r w:rsidR="00934D87">
        <w:rPr>
          <w:rFonts w:cstheme="minorHAnsi"/>
          <w:sz w:val="24"/>
          <w:szCs w:val="24"/>
        </w:rPr>
        <w:t>,</w:t>
      </w:r>
      <w:r w:rsidR="0073522A" w:rsidRPr="00F57D58">
        <w:rPr>
          <w:rFonts w:cstheme="minorHAnsi"/>
          <w:sz w:val="24"/>
          <w:szCs w:val="24"/>
        </w:rPr>
        <w:t xml:space="preserve"> </w:t>
      </w:r>
      <w:r w:rsidRPr="00F57D58">
        <w:rPr>
          <w:rFonts w:cstheme="minorHAnsi"/>
          <w:i/>
          <w:sz w:val="24"/>
          <w:szCs w:val="24"/>
        </w:rPr>
        <w:t>muqatil</w:t>
      </w:r>
      <w:r w:rsidRPr="00F57D58">
        <w:rPr>
          <w:rFonts w:cstheme="minorHAnsi"/>
          <w:sz w:val="24"/>
          <w:szCs w:val="24"/>
        </w:rPr>
        <w:t xml:space="preserve"> </w:t>
      </w:r>
      <w:r w:rsidR="0073522A" w:rsidRPr="00F57D58">
        <w:rPr>
          <w:rFonts w:cstheme="minorHAnsi"/>
          <w:sz w:val="24"/>
          <w:szCs w:val="24"/>
        </w:rPr>
        <w:t>(one who incites disbelievers and their allies to act against Muslims)</w:t>
      </w:r>
      <w:r w:rsidR="00934D87">
        <w:rPr>
          <w:rFonts w:cstheme="minorHAnsi"/>
          <w:sz w:val="24"/>
          <w:szCs w:val="24"/>
        </w:rPr>
        <w:t>,</w:t>
      </w:r>
      <w:r w:rsidR="0073522A" w:rsidRPr="00F57D58">
        <w:rPr>
          <w:rFonts w:cstheme="minorHAnsi"/>
          <w:sz w:val="24"/>
          <w:szCs w:val="24"/>
        </w:rPr>
        <w:t xml:space="preserve"> </w:t>
      </w:r>
      <w:r w:rsidRPr="00F57D58">
        <w:rPr>
          <w:rFonts w:cstheme="minorHAnsi"/>
          <w:sz w:val="24"/>
          <w:szCs w:val="24"/>
        </w:rPr>
        <w:t xml:space="preserve">and </w:t>
      </w:r>
      <w:r w:rsidRPr="00F57D58">
        <w:rPr>
          <w:rFonts w:cstheme="minorHAnsi"/>
          <w:i/>
          <w:sz w:val="24"/>
          <w:szCs w:val="24"/>
        </w:rPr>
        <w:t>Sa’ee bil fasad</w:t>
      </w:r>
      <w:r w:rsidRPr="00F57D58">
        <w:rPr>
          <w:rFonts w:cstheme="minorHAnsi"/>
          <w:sz w:val="24"/>
          <w:szCs w:val="24"/>
        </w:rPr>
        <w:t xml:space="preserve"> </w:t>
      </w:r>
      <w:r w:rsidR="0073522A" w:rsidRPr="00F57D58">
        <w:rPr>
          <w:rFonts w:cstheme="minorHAnsi"/>
          <w:sz w:val="24"/>
          <w:szCs w:val="24"/>
        </w:rPr>
        <w:t>(one who corrupts Muslim society by means such as replacing Islamic ideology with secular ideologies)</w:t>
      </w:r>
      <w:r w:rsidR="001C4EEA" w:rsidRPr="00F57D58">
        <w:rPr>
          <w:rFonts w:cstheme="minorHAnsi"/>
          <w:sz w:val="24"/>
          <w:szCs w:val="24"/>
        </w:rPr>
        <w:t>.</w:t>
      </w:r>
    </w:p>
    <w:p w:rsidR="00F87983" w:rsidRPr="00F57D58" w:rsidRDefault="00F87983" w:rsidP="00F57D58">
      <w:pPr>
        <w:pStyle w:val="NoSpacing"/>
        <w:rPr>
          <w:rFonts w:cstheme="minorHAnsi"/>
          <w:sz w:val="24"/>
          <w:szCs w:val="24"/>
        </w:rPr>
      </w:pPr>
    </w:p>
    <w:p w:rsidR="00726BA6" w:rsidRPr="00F57D58" w:rsidRDefault="00726BA6" w:rsidP="00F57D58">
      <w:pPr>
        <w:pStyle w:val="NoSpacing"/>
        <w:rPr>
          <w:rFonts w:cstheme="minorHAnsi"/>
          <w:sz w:val="24"/>
          <w:szCs w:val="24"/>
        </w:rPr>
      </w:pPr>
      <w:r w:rsidRPr="00F57D58">
        <w:rPr>
          <w:rFonts w:cstheme="minorHAnsi"/>
          <w:sz w:val="24"/>
          <w:szCs w:val="24"/>
        </w:rPr>
        <w:t xml:space="preserve">The initial hit-list prepared by Taliban names about 25 journalists and publishers, including those of a number of media-group owners, the news heads of various television channels, prominent anchors, the editor of a leading English-language newspaper and even some field staff. </w:t>
      </w:r>
      <w:r w:rsidR="006E4920">
        <w:rPr>
          <w:rFonts w:cstheme="minorHAnsi"/>
          <w:sz w:val="24"/>
          <w:szCs w:val="24"/>
        </w:rPr>
        <w:t xml:space="preserve">This raised the specter of high-profile killings by Taliban in light of their fatwa. </w:t>
      </w:r>
    </w:p>
    <w:p w:rsidR="0028447C" w:rsidRDefault="0028447C" w:rsidP="00F57D58">
      <w:pPr>
        <w:pStyle w:val="NoSpacing"/>
        <w:rPr>
          <w:rFonts w:cstheme="minorHAnsi"/>
          <w:sz w:val="24"/>
          <w:szCs w:val="24"/>
        </w:rPr>
      </w:pPr>
    </w:p>
    <w:p w:rsidR="005F7501" w:rsidRDefault="005F7501">
      <w:pPr>
        <w:spacing w:after="200" w:line="276" w:lineRule="auto"/>
        <w:rPr>
          <w:rFonts w:asciiTheme="minorHAnsi" w:hAnsiTheme="minorHAnsi" w:cstheme="minorHAnsi"/>
        </w:rPr>
      </w:pPr>
      <w:r>
        <w:rPr>
          <w:rFonts w:cstheme="minorHAnsi"/>
        </w:rPr>
        <w:br w:type="page"/>
      </w:r>
    </w:p>
    <w:p w:rsidR="007056D2" w:rsidRPr="005F7501" w:rsidRDefault="007056D2" w:rsidP="00F57D58">
      <w:pPr>
        <w:pStyle w:val="NoSpacing"/>
        <w:rPr>
          <w:rFonts w:cstheme="minorHAnsi"/>
          <w:color w:val="943634" w:themeColor="accent2" w:themeShade="BF"/>
          <w:sz w:val="72"/>
          <w:szCs w:val="72"/>
        </w:rPr>
      </w:pPr>
      <w:r w:rsidRPr="005F7501">
        <w:rPr>
          <w:rFonts w:cstheme="minorHAnsi"/>
          <w:color w:val="943634" w:themeColor="accent2" w:themeShade="BF"/>
          <w:sz w:val="72"/>
          <w:szCs w:val="72"/>
        </w:rPr>
        <w:lastRenderedPageBreak/>
        <w:t>Justice</w:t>
      </w:r>
      <w:r w:rsidR="00C51C0C" w:rsidRPr="005F7501">
        <w:rPr>
          <w:rFonts w:cstheme="minorHAnsi"/>
          <w:color w:val="943634" w:themeColor="accent2" w:themeShade="BF"/>
          <w:sz w:val="72"/>
          <w:szCs w:val="72"/>
        </w:rPr>
        <w:t>, finally,</w:t>
      </w:r>
      <w:r w:rsidRPr="005F7501">
        <w:rPr>
          <w:rFonts w:cstheme="minorHAnsi"/>
          <w:color w:val="943634" w:themeColor="accent2" w:themeShade="BF"/>
          <w:sz w:val="72"/>
          <w:szCs w:val="72"/>
        </w:rPr>
        <w:t xml:space="preserve"> for first of </w:t>
      </w:r>
      <w:r w:rsidR="005F7501">
        <w:rPr>
          <w:rFonts w:cstheme="minorHAnsi"/>
          <w:color w:val="943634" w:themeColor="accent2" w:themeShade="BF"/>
          <w:sz w:val="72"/>
          <w:szCs w:val="72"/>
        </w:rPr>
        <w:t xml:space="preserve">over </w:t>
      </w:r>
      <w:r w:rsidRPr="005F7501">
        <w:rPr>
          <w:rFonts w:cstheme="minorHAnsi"/>
          <w:color w:val="943634" w:themeColor="accent2" w:themeShade="BF"/>
          <w:sz w:val="72"/>
          <w:szCs w:val="72"/>
        </w:rPr>
        <w:t>100 Pakistani journalists and media workers killed</w:t>
      </w:r>
    </w:p>
    <w:p w:rsidR="00753F8C" w:rsidRPr="00EE5E17" w:rsidRDefault="00EE5E17" w:rsidP="00F57D58">
      <w:pPr>
        <w:pStyle w:val="NoSpacing"/>
        <w:rPr>
          <w:rFonts w:cstheme="minorHAnsi"/>
          <w:i/>
          <w:color w:val="943634" w:themeColor="accent2" w:themeShade="BF"/>
          <w:sz w:val="36"/>
          <w:szCs w:val="36"/>
        </w:rPr>
      </w:pPr>
      <w:r w:rsidRPr="00EE5E17">
        <w:rPr>
          <w:rFonts w:cstheme="minorHAnsi"/>
          <w:i/>
          <w:color w:val="943634" w:themeColor="accent2" w:themeShade="BF"/>
          <w:sz w:val="36"/>
          <w:szCs w:val="36"/>
        </w:rPr>
        <w:t xml:space="preserve">– </w:t>
      </w:r>
      <w:r w:rsidR="00BE75FB">
        <w:rPr>
          <w:rFonts w:cstheme="minorHAnsi"/>
          <w:i/>
          <w:color w:val="943634" w:themeColor="accent2" w:themeShade="BF"/>
          <w:sz w:val="36"/>
          <w:szCs w:val="36"/>
        </w:rPr>
        <w:t>Killers of journalist Wali Babar convicted</w:t>
      </w:r>
      <w:r w:rsidRPr="00EE5E17">
        <w:rPr>
          <w:rFonts w:cstheme="minorHAnsi"/>
          <w:i/>
          <w:color w:val="943634" w:themeColor="accent2" w:themeShade="BF"/>
          <w:sz w:val="36"/>
          <w:szCs w:val="36"/>
        </w:rPr>
        <w:t xml:space="preserve"> </w:t>
      </w:r>
    </w:p>
    <w:p w:rsidR="000651A6" w:rsidRDefault="000651A6" w:rsidP="00F57D58">
      <w:pPr>
        <w:pStyle w:val="NoSpacing"/>
        <w:rPr>
          <w:rFonts w:cstheme="minorHAnsi"/>
          <w:sz w:val="24"/>
          <w:szCs w:val="24"/>
        </w:rPr>
      </w:pPr>
    </w:p>
    <w:p w:rsidR="000651A6" w:rsidRDefault="000651A6" w:rsidP="00F57D58">
      <w:pPr>
        <w:pStyle w:val="NoSpacing"/>
        <w:rPr>
          <w:rFonts w:cstheme="minorHAnsi"/>
          <w:sz w:val="24"/>
          <w:szCs w:val="24"/>
        </w:rPr>
      </w:pPr>
    </w:p>
    <w:p w:rsidR="001510B3" w:rsidRDefault="00622A72" w:rsidP="00F57D58">
      <w:pPr>
        <w:pStyle w:val="NoSpacing"/>
        <w:rPr>
          <w:rFonts w:cstheme="minorHAnsi"/>
          <w:sz w:val="24"/>
          <w:szCs w:val="24"/>
          <w:shd w:val="clear" w:color="auto" w:fill="FFFFFF"/>
          <w:lang w:val="en-AU"/>
        </w:rPr>
      </w:pPr>
      <w:r>
        <w:rPr>
          <w:rFonts w:cstheme="minorHAnsi"/>
          <w:sz w:val="24"/>
          <w:szCs w:val="24"/>
        </w:rPr>
        <w:t xml:space="preserve">In the early part of 2014 Pakistan made </w:t>
      </w:r>
      <w:r w:rsidR="00C41066">
        <w:rPr>
          <w:rFonts w:cstheme="minorHAnsi"/>
          <w:sz w:val="24"/>
          <w:szCs w:val="24"/>
        </w:rPr>
        <w:t xml:space="preserve">a major stride forward in a bruising battle </w:t>
      </w:r>
      <w:r>
        <w:rPr>
          <w:rFonts w:cstheme="minorHAnsi"/>
          <w:sz w:val="24"/>
          <w:szCs w:val="24"/>
        </w:rPr>
        <w:t xml:space="preserve">against impunity. </w:t>
      </w:r>
      <w:r w:rsidR="00C41066">
        <w:rPr>
          <w:rFonts w:cstheme="minorHAnsi"/>
          <w:sz w:val="24"/>
          <w:szCs w:val="24"/>
        </w:rPr>
        <w:t xml:space="preserve">This was the first </w:t>
      </w:r>
      <w:r w:rsidR="00B826F9" w:rsidRPr="00F57D58">
        <w:rPr>
          <w:rFonts w:cstheme="minorHAnsi"/>
          <w:sz w:val="24"/>
          <w:szCs w:val="24"/>
        </w:rPr>
        <w:t xml:space="preserve">ever successful prosecution, conviction and punishment handed out to the killer of any Pakistani journalist. </w:t>
      </w:r>
      <w:r w:rsidR="00EC5BE8" w:rsidRPr="00F57D58">
        <w:rPr>
          <w:rFonts w:cstheme="minorHAnsi"/>
          <w:sz w:val="24"/>
          <w:szCs w:val="24"/>
          <w:shd w:val="clear" w:color="auto" w:fill="FFFFFF"/>
          <w:lang w:val="en-AU"/>
        </w:rPr>
        <w:t xml:space="preserve">An Anti-Terrorist Court based in Karachi on March 2, 2014 handed down the </w:t>
      </w:r>
      <w:r w:rsidR="00C97BA7" w:rsidRPr="00F57D58">
        <w:rPr>
          <w:rFonts w:cstheme="minorHAnsi"/>
          <w:sz w:val="24"/>
          <w:szCs w:val="24"/>
          <w:shd w:val="clear" w:color="auto" w:fill="FFFFFF"/>
          <w:lang w:val="en-AU"/>
        </w:rPr>
        <w:t xml:space="preserve">verdict </w:t>
      </w:r>
      <w:r w:rsidR="00854D82" w:rsidRPr="00F57D58">
        <w:rPr>
          <w:rFonts w:cstheme="minorHAnsi"/>
          <w:sz w:val="24"/>
          <w:szCs w:val="24"/>
          <w:shd w:val="clear" w:color="auto" w:fill="FFFFFF"/>
          <w:lang w:val="en-AU"/>
        </w:rPr>
        <w:t xml:space="preserve">against the high-profile murder of Wali Khan Babar of </w:t>
      </w:r>
      <w:r w:rsidR="00854D82" w:rsidRPr="00262BF3">
        <w:rPr>
          <w:rFonts w:cstheme="minorHAnsi"/>
          <w:i/>
          <w:sz w:val="24"/>
          <w:szCs w:val="24"/>
          <w:shd w:val="clear" w:color="auto" w:fill="FFFFFF"/>
          <w:lang w:val="en-AU"/>
        </w:rPr>
        <w:t>Geo TV</w:t>
      </w:r>
      <w:r w:rsidR="00854D82" w:rsidRPr="00F57D58">
        <w:rPr>
          <w:rFonts w:cstheme="minorHAnsi"/>
          <w:sz w:val="24"/>
          <w:szCs w:val="24"/>
          <w:shd w:val="clear" w:color="auto" w:fill="FFFFFF"/>
          <w:lang w:val="en-AU"/>
        </w:rPr>
        <w:t xml:space="preserve"> </w:t>
      </w:r>
      <w:r w:rsidR="00D16404" w:rsidRPr="00F57D58">
        <w:rPr>
          <w:rFonts w:cstheme="minorHAnsi"/>
          <w:sz w:val="24"/>
          <w:szCs w:val="24"/>
          <w:shd w:val="clear" w:color="auto" w:fill="FFFFFF"/>
          <w:lang w:val="en-AU"/>
        </w:rPr>
        <w:t xml:space="preserve">who was gunned down </w:t>
      </w:r>
      <w:r w:rsidR="00854D82" w:rsidRPr="00F57D58">
        <w:rPr>
          <w:rFonts w:cstheme="minorHAnsi"/>
          <w:sz w:val="24"/>
          <w:szCs w:val="24"/>
          <w:shd w:val="clear" w:color="auto" w:fill="FFFFFF"/>
          <w:lang w:val="en-AU"/>
        </w:rPr>
        <w:t xml:space="preserve">in Liaquatabad area of Karachi on January 13, 2011, as he was returning home from his office. He was 28. </w:t>
      </w:r>
    </w:p>
    <w:p w:rsidR="001510B3" w:rsidRDefault="001510B3" w:rsidP="00F57D58">
      <w:pPr>
        <w:pStyle w:val="NoSpacing"/>
        <w:rPr>
          <w:rFonts w:cstheme="minorHAnsi"/>
          <w:sz w:val="24"/>
          <w:szCs w:val="24"/>
          <w:shd w:val="clear" w:color="auto" w:fill="FFFFFF"/>
          <w:lang w:val="en-AU"/>
        </w:rPr>
      </w:pPr>
    </w:p>
    <w:p w:rsidR="00C97BA7" w:rsidRPr="00F57D58" w:rsidRDefault="00C97BA7" w:rsidP="00F57D58">
      <w:pPr>
        <w:pStyle w:val="NoSpacing"/>
        <w:rPr>
          <w:rFonts w:cstheme="minorHAnsi"/>
          <w:sz w:val="24"/>
          <w:szCs w:val="24"/>
          <w:shd w:val="clear" w:color="auto" w:fill="FFFFFF"/>
          <w:lang w:val="en-AU"/>
        </w:rPr>
      </w:pPr>
      <w:r w:rsidRPr="00F57D58">
        <w:rPr>
          <w:rFonts w:cstheme="minorHAnsi"/>
          <w:sz w:val="24"/>
          <w:szCs w:val="24"/>
          <w:shd w:val="clear" w:color="auto" w:fill="FFFFFF"/>
          <w:lang w:val="en-AU"/>
        </w:rPr>
        <w:t>The Babar case was heard by the Anti-Terrorist Court of Shikarpur district in Sindh province, inside jail, after a series of deadly incidents surrounding the case. Babar’s lawyer Nemat Randhawa was shot dead in September 2013 while an investigation officer and four other officers connected to the case, plus at least three witnesses, were also murdered during the investigation.</w:t>
      </w:r>
      <w:r w:rsidR="00C36FAC">
        <w:rPr>
          <w:rFonts w:cstheme="minorHAnsi"/>
          <w:sz w:val="24"/>
          <w:szCs w:val="24"/>
          <w:shd w:val="clear" w:color="auto" w:fill="FFFFFF"/>
          <w:lang w:val="en-AU"/>
        </w:rPr>
        <w:t xml:space="preserve"> Another prosecutor’s house </w:t>
      </w:r>
      <w:r w:rsidR="00EA6174">
        <w:rPr>
          <w:rFonts w:cstheme="minorHAnsi"/>
          <w:sz w:val="24"/>
          <w:szCs w:val="24"/>
          <w:shd w:val="clear" w:color="auto" w:fill="FFFFFF"/>
          <w:lang w:val="en-AU"/>
        </w:rPr>
        <w:t xml:space="preserve">in Karachi </w:t>
      </w:r>
      <w:r w:rsidR="00C36FAC">
        <w:rPr>
          <w:rFonts w:cstheme="minorHAnsi"/>
          <w:sz w:val="24"/>
          <w:szCs w:val="24"/>
          <w:shd w:val="clear" w:color="auto" w:fill="FFFFFF"/>
          <w:lang w:val="en-AU"/>
        </w:rPr>
        <w:t xml:space="preserve">was attacked </w:t>
      </w:r>
      <w:r w:rsidR="00EA6174">
        <w:rPr>
          <w:rFonts w:cstheme="minorHAnsi"/>
          <w:sz w:val="24"/>
          <w:szCs w:val="24"/>
          <w:shd w:val="clear" w:color="auto" w:fill="FFFFFF"/>
          <w:lang w:val="en-AU"/>
        </w:rPr>
        <w:t xml:space="preserve">by gunmen </w:t>
      </w:r>
      <w:r w:rsidR="00C36FAC">
        <w:rPr>
          <w:rFonts w:cstheme="minorHAnsi"/>
          <w:sz w:val="24"/>
          <w:szCs w:val="24"/>
          <w:shd w:val="clear" w:color="auto" w:fill="FFFFFF"/>
          <w:lang w:val="en-AU"/>
        </w:rPr>
        <w:t xml:space="preserve">two weeks after the verdict. </w:t>
      </w:r>
    </w:p>
    <w:p w:rsidR="00854D82" w:rsidRDefault="00854D82" w:rsidP="00F57D58">
      <w:pPr>
        <w:pStyle w:val="NoSpacing"/>
        <w:rPr>
          <w:rFonts w:cstheme="minorHAnsi"/>
          <w:sz w:val="24"/>
          <w:szCs w:val="24"/>
          <w:shd w:val="clear" w:color="auto" w:fill="FFFFFF"/>
          <w:lang w:val="en-AU"/>
        </w:rPr>
      </w:pPr>
    </w:p>
    <w:p w:rsidR="002A400B" w:rsidRPr="002A400B" w:rsidRDefault="002A400B" w:rsidP="00F57D58">
      <w:pPr>
        <w:pStyle w:val="NoSpacing"/>
        <w:rPr>
          <w:rFonts w:cstheme="minorHAnsi"/>
          <w:b/>
          <w:color w:val="943634" w:themeColor="accent2" w:themeShade="BF"/>
          <w:sz w:val="24"/>
          <w:szCs w:val="24"/>
          <w:shd w:val="clear" w:color="auto" w:fill="FFFFFF"/>
          <w:lang w:val="en-AU"/>
        </w:rPr>
      </w:pPr>
      <w:r w:rsidRPr="002A400B">
        <w:rPr>
          <w:rFonts w:cstheme="minorHAnsi"/>
          <w:b/>
          <w:color w:val="943634" w:themeColor="accent2" w:themeShade="BF"/>
          <w:sz w:val="24"/>
          <w:szCs w:val="24"/>
          <w:shd w:val="clear" w:color="auto" w:fill="FFFFFF"/>
          <w:lang w:val="en-AU"/>
        </w:rPr>
        <w:t xml:space="preserve">First for Pakistan, second for journalists </w:t>
      </w:r>
    </w:p>
    <w:p w:rsidR="00EC5BE8" w:rsidRPr="00F57D58" w:rsidRDefault="00D16404" w:rsidP="00F57D58">
      <w:pPr>
        <w:pStyle w:val="NoSpacing"/>
        <w:rPr>
          <w:rFonts w:cstheme="minorHAnsi"/>
          <w:sz w:val="24"/>
          <w:szCs w:val="24"/>
          <w:shd w:val="clear" w:color="auto" w:fill="FFFFFF"/>
          <w:lang w:val="en-AU"/>
        </w:rPr>
      </w:pPr>
      <w:r w:rsidRPr="00F57D58">
        <w:rPr>
          <w:rFonts w:cstheme="minorHAnsi"/>
          <w:sz w:val="24"/>
          <w:szCs w:val="24"/>
          <w:shd w:val="clear" w:color="auto" w:fill="FFFFFF"/>
          <w:lang w:val="en-AU"/>
        </w:rPr>
        <w:t xml:space="preserve">The </w:t>
      </w:r>
      <w:r w:rsidR="00EC5BE8" w:rsidRPr="00F57D58">
        <w:rPr>
          <w:rFonts w:cstheme="minorHAnsi"/>
          <w:sz w:val="24"/>
          <w:szCs w:val="24"/>
          <w:shd w:val="clear" w:color="auto" w:fill="FFFFFF"/>
          <w:lang w:val="en-AU"/>
        </w:rPr>
        <w:t>significance of the judgement</w:t>
      </w:r>
      <w:r w:rsidRPr="00F57D58">
        <w:rPr>
          <w:rFonts w:cstheme="minorHAnsi"/>
          <w:sz w:val="24"/>
          <w:szCs w:val="24"/>
          <w:shd w:val="clear" w:color="auto" w:fill="FFFFFF"/>
          <w:lang w:val="en-AU"/>
        </w:rPr>
        <w:t xml:space="preserve"> </w:t>
      </w:r>
      <w:r w:rsidR="00C97BA7" w:rsidRPr="00F57D58">
        <w:rPr>
          <w:rFonts w:cstheme="minorHAnsi"/>
          <w:sz w:val="24"/>
          <w:szCs w:val="24"/>
          <w:shd w:val="clear" w:color="auto" w:fill="FFFFFF"/>
          <w:lang w:val="en-AU"/>
        </w:rPr>
        <w:t xml:space="preserve">is that it </w:t>
      </w:r>
      <w:r w:rsidR="00EC5BE8" w:rsidRPr="00F57D58">
        <w:rPr>
          <w:rFonts w:cstheme="minorHAnsi"/>
          <w:sz w:val="24"/>
          <w:szCs w:val="24"/>
          <w:shd w:val="clear" w:color="auto" w:fill="FFFFFF"/>
          <w:lang w:val="en-AU"/>
        </w:rPr>
        <w:t xml:space="preserve">marks only the second time in Pakistan’s history that the murderers of a journalist have been brought to justice. The first was American journalist Daniel Pearl’s killer, Ahmed Omar Saeed Sheikh, </w:t>
      </w:r>
      <w:r w:rsidR="00AB17AB">
        <w:rPr>
          <w:rFonts w:cstheme="minorHAnsi"/>
          <w:sz w:val="24"/>
          <w:szCs w:val="24"/>
          <w:shd w:val="clear" w:color="auto" w:fill="FFFFFF"/>
          <w:lang w:val="en-AU"/>
        </w:rPr>
        <w:t xml:space="preserve">who was sentenced to death </w:t>
      </w:r>
      <w:r w:rsidR="00EC5BE8" w:rsidRPr="00F57D58">
        <w:rPr>
          <w:rFonts w:cstheme="minorHAnsi"/>
          <w:sz w:val="24"/>
          <w:szCs w:val="24"/>
          <w:shd w:val="clear" w:color="auto" w:fill="FFFFFF"/>
          <w:lang w:val="en-AU"/>
        </w:rPr>
        <w:t>in 2002</w:t>
      </w:r>
      <w:r w:rsidR="00AB17AB">
        <w:rPr>
          <w:rFonts w:cstheme="minorHAnsi"/>
          <w:sz w:val="24"/>
          <w:szCs w:val="24"/>
          <w:shd w:val="clear" w:color="auto" w:fill="FFFFFF"/>
          <w:lang w:val="en-AU"/>
        </w:rPr>
        <w:t xml:space="preserve"> but who is still in the appeal process in the higher courts</w:t>
      </w:r>
      <w:r w:rsidR="00F62198">
        <w:rPr>
          <w:rFonts w:cstheme="minorHAnsi"/>
          <w:sz w:val="24"/>
          <w:szCs w:val="24"/>
          <w:shd w:val="clear" w:color="auto" w:fill="FFFFFF"/>
          <w:lang w:val="en-AU"/>
        </w:rPr>
        <w:t xml:space="preserve"> and so remain</w:t>
      </w:r>
      <w:r w:rsidR="006A55F6">
        <w:rPr>
          <w:rFonts w:cstheme="minorHAnsi"/>
          <w:sz w:val="24"/>
          <w:szCs w:val="24"/>
          <w:shd w:val="clear" w:color="auto" w:fill="FFFFFF"/>
          <w:lang w:val="en-AU"/>
        </w:rPr>
        <w:t>s</w:t>
      </w:r>
      <w:r w:rsidR="00F62198">
        <w:rPr>
          <w:rFonts w:cstheme="minorHAnsi"/>
          <w:sz w:val="24"/>
          <w:szCs w:val="24"/>
          <w:shd w:val="clear" w:color="auto" w:fill="FFFFFF"/>
          <w:lang w:val="en-AU"/>
        </w:rPr>
        <w:t xml:space="preserve"> on death row</w:t>
      </w:r>
      <w:r w:rsidR="00EC5BE8" w:rsidRPr="00F57D58">
        <w:rPr>
          <w:rFonts w:cstheme="minorHAnsi"/>
          <w:sz w:val="24"/>
          <w:szCs w:val="24"/>
          <w:shd w:val="clear" w:color="auto" w:fill="FFFFFF"/>
          <w:lang w:val="en-AU"/>
        </w:rPr>
        <w:t xml:space="preserve">. </w:t>
      </w:r>
    </w:p>
    <w:p w:rsidR="00C97BA7" w:rsidRPr="00F57D58" w:rsidRDefault="00C97BA7" w:rsidP="00F57D58">
      <w:pPr>
        <w:pStyle w:val="NoSpacing"/>
        <w:rPr>
          <w:rFonts w:cstheme="minorHAnsi"/>
          <w:sz w:val="24"/>
          <w:szCs w:val="24"/>
          <w:shd w:val="clear" w:color="auto" w:fill="FFFFFF"/>
          <w:lang w:val="en-AU"/>
        </w:rPr>
      </w:pPr>
    </w:p>
    <w:p w:rsidR="00352603" w:rsidRDefault="00F62198" w:rsidP="00825E07">
      <w:pPr>
        <w:pStyle w:val="NoSpacing"/>
        <w:rPr>
          <w:rFonts w:cstheme="minorHAnsi"/>
        </w:rPr>
      </w:pPr>
      <w:r>
        <w:rPr>
          <w:rFonts w:cstheme="minorHAnsi"/>
          <w:sz w:val="24"/>
          <w:szCs w:val="24"/>
          <w:shd w:val="clear" w:color="auto" w:fill="FFFFFF"/>
          <w:lang w:val="en-AU"/>
        </w:rPr>
        <w:t xml:space="preserve">In Babar’s case </w:t>
      </w:r>
      <w:r w:rsidR="00EC5BE8" w:rsidRPr="00F57D58">
        <w:rPr>
          <w:rFonts w:cstheme="minorHAnsi"/>
          <w:sz w:val="24"/>
          <w:szCs w:val="24"/>
          <w:shd w:val="clear" w:color="auto" w:fill="FFFFFF"/>
          <w:lang w:val="en-AU"/>
        </w:rPr>
        <w:t xml:space="preserve">Judge Mushtaq Leghari brought down life imprisonment sentences on Naveed Polka, Ali Rizvi, Faisal Mahmood and Shahrukh Khan and </w:t>
      </w:r>
      <w:r w:rsidR="00877F11" w:rsidRPr="00F57D58">
        <w:rPr>
          <w:rFonts w:cstheme="minorHAnsi"/>
          <w:sz w:val="24"/>
          <w:szCs w:val="24"/>
          <w:shd w:val="clear" w:color="auto" w:fill="FFFFFF"/>
          <w:lang w:val="en-AU"/>
        </w:rPr>
        <w:t xml:space="preserve">handed </w:t>
      </w:r>
      <w:r w:rsidR="00EC5BE8" w:rsidRPr="00F57D58">
        <w:rPr>
          <w:rFonts w:cstheme="minorHAnsi"/>
          <w:sz w:val="24"/>
          <w:szCs w:val="24"/>
          <w:shd w:val="clear" w:color="auto" w:fill="FFFFFF"/>
          <w:lang w:val="en-AU"/>
        </w:rPr>
        <w:t>death sentences to two others – Kamran Zeeshan and Faisal Mota, who are yet to be arrested</w:t>
      </w:r>
      <w:r w:rsidR="00877F11" w:rsidRPr="00F57D58">
        <w:rPr>
          <w:rFonts w:cstheme="minorHAnsi"/>
          <w:sz w:val="24"/>
          <w:szCs w:val="24"/>
          <w:shd w:val="clear" w:color="auto" w:fill="FFFFFF"/>
          <w:lang w:val="en-AU"/>
        </w:rPr>
        <w:t xml:space="preserve"> and are designated ‘proclaimed offenders’</w:t>
      </w:r>
      <w:r w:rsidR="00C97BA7" w:rsidRPr="00F57D58">
        <w:rPr>
          <w:rFonts w:cstheme="minorHAnsi"/>
          <w:sz w:val="24"/>
          <w:szCs w:val="24"/>
          <w:shd w:val="clear" w:color="auto" w:fill="FFFFFF"/>
          <w:lang w:val="en-AU"/>
        </w:rPr>
        <w:t>.</w:t>
      </w:r>
      <w:r w:rsidR="00877F11" w:rsidRPr="00F57D58">
        <w:rPr>
          <w:rFonts w:cstheme="minorHAnsi"/>
          <w:sz w:val="24"/>
          <w:szCs w:val="24"/>
          <w:shd w:val="clear" w:color="auto" w:fill="FFFFFF"/>
          <w:lang w:val="en-AU"/>
        </w:rPr>
        <w:t xml:space="preserve"> </w:t>
      </w:r>
      <w:r w:rsidR="00C25E03">
        <w:rPr>
          <w:rFonts w:cstheme="minorHAnsi"/>
          <w:sz w:val="24"/>
          <w:szCs w:val="24"/>
          <w:shd w:val="clear" w:color="auto" w:fill="FFFFFF"/>
          <w:lang w:val="en-AU"/>
        </w:rPr>
        <w:t xml:space="preserve">Pakistan’s torturously </w:t>
      </w:r>
      <w:r w:rsidR="00C14C5F">
        <w:rPr>
          <w:rFonts w:cstheme="minorHAnsi"/>
          <w:sz w:val="24"/>
          <w:szCs w:val="24"/>
          <w:shd w:val="clear" w:color="auto" w:fill="FFFFFF"/>
          <w:lang w:val="en-AU"/>
        </w:rPr>
        <w:t xml:space="preserve">slow </w:t>
      </w:r>
      <w:r w:rsidR="00C25E03">
        <w:rPr>
          <w:rFonts w:cstheme="minorHAnsi"/>
          <w:sz w:val="24"/>
          <w:szCs w:val="24"/>
          <w:shd w:val="clear" w:color="auto" w:fill="FFFFFF"/>
          <w:lang w:val="en-AU"/>
        </w:rPr>
        <w:t xml:space="preserve">criminal justice system means that even if all subsequent appeals by the convicted are upheld, </w:t>
      </w:r>
      <w:r w:rsidR="00C05C6B">
        <w:rPr>
          <w:rFonts w:cstheme="minorHAnsi"/>
          <w:sz w:val="24"/>
          <w:szCs w:val="24"/>
          <w:shd w:val="clear" w:color="auto" w:fill="FFFFFF"/>
          <w:lang w:val="en-AU"/>
        </w:rPr>
        <w:t>it may be many years before the sentences are carried out to give closure to the case.</w:t>
      </w:r>
      <w:r w:rsidR="00FC4800">
        <w:rPr>
          <w:rFonts w:cstheme="minorHAnsi"/>
          <w:sz w:val="24"/>
          <w:szCs w:val="24"/>
          <w:shd w:val="clear" w:color="auto" w:fill="FFFFFF"/>
          <w:lang w:val="en-AU"/>
        </w:rPr>
        <w:t xml:space="preserve"> </w:t>
      </w:r>
      <w:r w:rsidR="00EC5BE8" w:rsidRPr="00F57D58">
        <w:rPr>
          <w:rFonts w:cstheme="minorHAnsi"/>
          <w:sz w:val="24"/>
          <w:szCs w:val="24"/>
          <w:shd w:val="clear" w:color="auto" w:fill="FFFFFF"/>
          <w:lang w:val="en-AU"/>
        </w:rPr>
        <w:t xml:space="preserve">Babar was a young journalist whose life was cut tragically short. </w:t>
      </w:r>
      <w:r w:rsidR="00427E6B">
        <w:rPr>
          <w:rFonts w:cstheme="minorHAnsi"/>
          <w:sz w:val="24"/>
          <w:szCs w:val="24"/>
          <w:shd w:val="clear" w:color="auto" w:fill="FFFFFF"/>
          <w:lang w:val="en-AU"/>
        </w:rPr>
        <w:t xml:space="preserve">Campaigners against impunity in Pakistan say the </w:t>
      </w:r>
      <w:r w:rsidR="00EC5BE8" w:rsidRPr="00F57D58">
        <w:rPr>
          <w:rFonts w:cstheme="minorHAnsi"/>
          <w:sz w:val="24"/>
          <w:szCs w:val="24"/>
          <w:shd w:val="clear" w:color="auto" w:fill="FFFFFF"/>
          <w:lang w:val="en-AU"/>
        </w:rPr>
        <w:t xml:space="preserve">conviction of his killers is a major achievement in a long campaign by the </w:t>
      </w:r>
      <w:r w:rsidR="00C203AD">
        <w:rPr>
          <w:rFonts w:cstheme="minorHAnsi"/>
          <w:sz w:val="24"/>
          <w:szCs w:val="24"/>
          <w:shd w:val="clear" w:color="auto" w:fill="FFFFFF"/>
          <w:lang w:val="en-AU"/>
        </w:rPr>
        <w:t>country’s media</w:t>
      </w:r>
      <w:r w:rsidR="00EC5BE8" w:rsidRPr="00F57D58">
        <w:rPr>
          <w:rFonts w:cstheme="minorHAnsi"/>
          <w:sz w:val="24"/>
          <w:szCs w:val="24"/>
          <w:shd w:val="clear" w:color="auto" w:fill="FFFFFF"/>
          <w:lang w:val="en-AU"/>
        </w:rPr>
        <w:t xml:space="preserve">. </w:t>
      </w:r>
      <w:r w:rsidR="001801BD">
        <w:rPr>
          <w:rFonts w:cstheme="minorHAnsi"/>
          <w:sz w:val="24"/>
          <w:szCs w:val="24"/>
          <w:shd w:val="clear" w:color="auto" w:fill="FFFFFF"/>
          <w:lang w:val="en-AU"/>
        </w:rPr>
        <w:t>They, h</w:t>
      </w:r>
      <w:r w:rsidR="0016379A" w:rsidRPr="00F57D58">
        <w:rPr>
          <w:rFonts w:cstheme="minorHAnsi"/>
          <w:sz w:val="24"/>
          <w:szCs w:val="24"/>
          <w:shd w:val="clear" w:color="auto" w:fill="FFFFFF"/>
          <w:lang w:val="en-AU"/>
        </w:rPr>
        <w:t xml:space="preserve">owever, </w:t>
      </w:r>
      <w:r w:rsidR="001801BD">
        <w:rPr>
          <w:rFonts w:cstheme="minorHAnsi"/>
          <w:sz w:val="24"/>
          <w:szCs w:val="24"/>
          <w:shd w:val="clear" w:color="auto" w:fill="FFFFFF"/>
          <w:lang w:val="en-AU"/>
        </w:rPr>
        <w:t xml:space="preserve">caution that </w:t>
      </w:r>
      <w:r w:rsidR="0016379A" w:rsidRPr="00F57D58">
        <w:rPr>
          <w:rFonts w:cstheme="minorHAnsi"/>
          <w:sz w:val="24"/>
          <w:szCs w:val="24"/>
          <w:shd w:val="clear" w:color="auto" w:fill="FFFFFF"/>
          <w:lang w:val="en-AU"/>
        </w:rPr>
        <w:t xml:space="preserve">the battle continues </w:t>
      </w:r>
      <w:r w:rsidR="00EC5BE8" w:rsidRPr="00F57D58">
        <w:rPr>
          <w:rFonts w:cstheme="minorHAnsi"/>
          <w:sz w:val="24"/>
          <w:szCs w:val="24"/>
          <w:shd w:val="clear" w:color="auto" w:fill="FFFFFF"/>
          <w:lang w:val="en-AU"/>
        </w:rPr>
        <w:t xml:space="preserve">for the </w:t>
      </w:r>
      <w:r w:rsidR="0016379A" w:rsidRPr="00F57D58">
        <w:rPr>
          <w:rFonts w:cstheme="minorHAnsi"/>
          <w:sz w:val="24"/>
          <w:szCs w:val="24"/>
          <w:shd w:val="clear" w:color="auto" w:fill="FFFFFF"/>
          <w:lang w:val="en-AU"/>
        </w:rPr>
        <w:t xml:space="preserve">dozens of </w:t>
      </w:r>
      <w:r w:rsidR="00EC5BE8" w:rsidRPr="00F57D58">
        <w:rPr>
          <w:rFonts w:cstheme="minorHAnsi"/>
          <w:sz w:val="24"/>
          <w:szCs w:val="24"/>
          <w:shd w:val="clear" w:color="auto" w:fill="FFFFFF"/>
          <w:lang w:val="en-AU"/>
        </w:rPr>
        <w:t xml:space="preserve">other murdered journalists </w:t>
      </w:r>
      <w:r w:rsidR="0016379A" w:rsidRPr="00F57D58">
        <w:rPr>
          <w:rFonts w:cstheme="minorHAnsi"/>
          <w:sz w:val="24"/>
          <w:szCs w:val="24"/>
          <w:shd w:val="clear" w:color="auto" w:fill="FFFFFF"/>
          <w:lang w:val="en-AU"/>
        </w:rPr>
        <w:t xml:space="preserve">in Pakistan over the past decade </w:t>
      </w:r>
      <w:r w:rsidR="00EC5BE8" w:rsidRPr="00F57D58">
        <w:rPr>
          <w:rFonts w:cstheme="minorHAnsi"/>
          <w:sz w:val="24"/>
          <w:szCs w:val="24"/>
          <w:shd w:val="clear" w:color="auto" w:fill="FFFFFF"/>
          <w:lang w:val="en-AU"/>
        </w:rPr>
        <w:t xml:space="preserve">for whom justice </w:t>
      </w:r>
      <w:r w:rsidR="0016379A" w:rsidRPr="00F57D58">
        <w:rPr>
          <w:rFonts w:cstheme="minorHAnsi"/>
          <w:sz w:val="24"/>
          <w:szCs w:val="24"/>
          <w:shd w:val="clear" w:color="auto" w:fill="FFFFFF"/>
          <w:lang w:val="en-AU"/>
        </w:rPr>
        <w:t xml:space="preserve">continues to be denied. </w:t>
      </w:r>
      <w:r w:rsidR="00352603">
        <w:rPr>
          <w:rFonts w:cstheme="minorHAnsi"/>
          <w:sz w:val="24"/>
          <w:szCs w:val="24"/>
        </w:rPr>
        <w:br w:type="page"/>
      </w:r>
    </w:p>
    <w:p w:rsidR="00601710" w:rsidRPr="00601710" w:rsidRDefault="00601710" w:rsidP="0036184E">
      <w:pPr>
        <w:pStyle w:val="NoSpacing"/>
        <w:rPr>
          <w:rFonts w:cstheme="minorHAnsi"/>
          <w:color w:val="943634" w:themeColor="accent2" w:themeShade="BF"/>
          <w:sz w:val="72"/>
          <w:szCs w:val="72"/>
        </w:rPr>
      </w:pPr>
      <w:r w:rsidRPr="00601710">
        <w:rPr>
          <w:rFonts w:cstheme="minorHAnsi"/>
          <w:color w:val="943634" w:themeColor="accent2" w:themeShade="BF"/>
          <w:sz w:val="72"/>
          <w:szCs w:val="72"/>
        </w:rPr>
        <w:lastRenderedPageBreak/>
        <w:t xml:space="preserve">Safety in numbers – </w:t>
      </w:r>
      <w:r w:rsidR="00DB2F2D">
        <w:rPr>
          <w:rFonts w:cstheme="minorHAnsi"/>
          <w:color w:val="943634" w:themeColor="accent2" w:themeShade="BF"/>
          <w:sz w:val="72"/>
          <w:szCs w:val="72"/>
        </w:rPr>
        <w:t xml:space="preserve">collaboration against impunity </w:t>
      </w:r>
    </w:p>
    <w:p w:rsidR="00601710" w:rsidRDefault="00601710" w:rsidP="0036184E">
      <w:pPr>
        <w:pStyle w:val="NoSpacing"/>
        <w:rPr>
          <w:rFonts w:cstheme="minorHAnsi"/>
          <w:sz w:val="24"/>
          <w:szCs w:val="24"/>
        </w:rPr>
      </w:pPr>
    </w:p>
    <w:p w:rsidR="00DC294E" w:rsidRPr="00DC294E" w:rsidRDefault="00DC294E" w:rsidP="00DC294E">
      <w:pPr>
        <w:pStyle w:val="NoSpacing"/>
        <w:rPr>
          <w:rFonts w:cstheme="minorHAnsi"/>
          <w:i/>
          <w:color w:val="943634" w:themeColor="accent2" w:themeShade="BF"/>
          <w:sz w:val="36"/>
          <w:szCs w:val="36"/>
        </w:rPr>
      </w:pPr>
      <w:r w:rsidRPr="00DC294E">
        <w:rPr>
          <w:rFonts w:cstheme="minorHAnsi"/>
          <w:i/>
          <w:color w:val="943634" w:themeColor="accent2" w:themeShade="BF"/>
          <w:sz w:val="36"/>
          <w:szCs w:val="36"/>
        </w:rPr>
        <w:t>UN Action Plan &amp; Journalist Safety Indicators; Special prosecutor on media cases and legal aid to journalists and heirs; Safety protocols and security policies for media house</w:t>
      </w:r>
    </w:p>
    <w:p w:rsidR="00DC294E" w:rsidRDefault="00DC294E" w:rsidP="0036184E">
      <w:pPr>
        <w:pStyle w:val="NoSpacing"/>
        <w:rPr>
          <w:rFonts w:cstheme="minorHAnsi"/>
          <w:sz w:val="24"/>
          <w:szCs w:val="24"/>
        </w:rPr>
      </w:pPr>
    </w:p>
    <w:p w:rsidR="0036184E" w:rsidRPr="00F57D58" w:rsidRDefault="0036184E" w:rsidP="0036184E">
      <w:pPr>
        <w:pStyle w:val="NoSpacing"/>
        <w:rPr>
          <w:rFonts w:cstheme="minorHAnsi"/>
          <w:sz w:val="24"/>
          <w:szCs w:val="24"/>
        </w:rPr>
      </w:pPr>
      <w:r w:rsidRPr="00F57D58">
        <w:rPr>
          <w:rFonts w:cstheme="minorHAnsi"/>
          <w:sz w:val="24"/>
          <w:szCs w:val="24"/>
        </w:rPr>
        <w:t>The Pakistan Coalition on Media Safety (PCOMS), which was set up in March 2013</w:t>
      </w:r>
      <w:r w:rsidR="00DA6204">
        <w:rPr>
          <w:rFonts w:cstheme="minorHAnsi"/>
          <w:sz w:val="24"/>
          <w:szCs w:val="24"/>
        </w:rPr>
        <w:t xml:space="preserve"> in Islamabad</w:t>
      </w:r>
      <w:r w:rsidRPr="00F57D58">
        <w:rPr>
          <w:rFonts w:cstheme="minorHAnsi"/>
          <w:sz w:val="24"/>
          <w:szCs w:val="24"/>
        </w:rPr>
        <w:t>,</w:t>
      </w:r>
      <w:r w:rsidR="00DA6204">
        <w:rPr>
          <w:rFonts w:cstheme="minorHAnsi"/>
          <w:sz w:val="24"/>
          <w:szCs w:val="24"/>
        </w:rPr>
        <w:t xml:space="preserve"> Pakistan</w:t>
      </w:r>
      <w:r w:rsidRPr="00F57D58">
        <w:rPr>
          <w:rFonts w:cstheme="minorHAnsi"/>
          <w:sz w:val="24"/>
          <w:szCs w:val="24"/>
        </w:rPr>
        <w:t xml:space="preserve"> by a broad-based of relevant stakeholders including representative associations of media owners, media workers, working journalists, media development organizations, human rights organizations, civil society groups, parliamentarians and the government</w:t>
      </w:r>
      <w:r w:rsidR="006773B1">
        <w:rPr>
          <w:rFonts w:cstheme="minorHAnsi"/>
          <w:sz w:val="24"/>
          <w:szCs w:val="24"/>
        </w:rPr>
        <w:t>, was finally reactivated through a Steering Committee in October 2013</w:t>
      </w:r>
      <w:r w:rsidRPr="00F57D58">
        <w:rPr>
          <w:rFonts w:cstheme="minorHAnsi"/>
          <w:sz w:val="24"/>
          <w:szCs w:val="24"/>
        </w:rPr>
        <w:t xml:space="preserve"> – </w:t>
      </w:r>
      <w:r w:rsidR="006773B1">
        <w:rPr>
          <w:rFonts w:cstheme="minorHAnsi"/>
          <w:sz w:val="24"/>
          <w:szCs w:val="24"/>
        </w:rPr>
        <w:t xml:space="preserve">members </w:t>
      </w:r>
      <w:r w:rsidRPr="00F57D58">
        <w:rPr>
          <w:rFonts w:cstheme="minorHAnsi"/>
          <w:sz w:val="24"/>
          <w:szCs w:val="24"/>
        </w:rPr>
        <w:t>includ</w:t>
      </w:r>
      <w:r w:rsidR="006773B1">
        <w:rPr>
          <w:rFonts w:cstheme="minorHAnsi"/>
          <w:sz w:val="24"/>
          <w:szCs w:val="24"/>
        </w:rPr>
        <w:t>e</w:t>
      </w:r>
      <w:r w:rsidRPr="00F57D58">
        <w:rPr>
          <w:rFonts w:cstheme="minorHAnsi"/>
          <w:sz w:val="24"/>
          <w:szCs w:val="24"/>
        </w:rPr>
        <w:t xml:space="preserve"> Federal Minister for Information &amp; Broadcasting Pervaiz Rasheed and Federal Interior Minister Nisar Ali</w:t>
      </w:r>
      <w:r w:rsidR="006773B1">
        <w:rPr>
          <w:rFonts w:cstheme="minorHAnsi"/>
          <w:sz w:val="24"/>
          <w:szCs w:val="24"/>
        </w:rPr>
        <w:t>. The PCOMS t</w:t>
      </w:r>
      <w:r w:rsidRPr="00F57D58">
        <w:rPr>
          <w:rFonts w:cstheme="minorHAnsi"/>
          <w:sz w:val="24"/>
          <w:szCs w:val="24"/>
        </w:rPr>
        <w:t xml:space="preserve">ook some significant steps in developing a national roadmap for the stakeholders on media safety and combating impunity. </w:t>
      </w:r>
    </w:p>
    <w:p w:rsidR="0036184E" w:rsidRDefault="0036184E" w:rsidP="0036184E">
      <w:pPr>
        <w:pStyle w:val="NoSpacing"/>
        <w:rPr>
          <w:rFonts w:cstheme="minorHAnsi"/>
          <w:sz w:val="24"/>
          <w:szCs w:val="24"/>
        </w:rPr>
      </w:pPr>
    </w:p>
    <w:p w:rsidR="003279D2" w:rsidRPr="001735EF" w:rsidRDefault="003279D2" w:rsidP="0036184E">
      <w:pPr>
        <w:pStyle w:val="NoSpacing"/>
        <w:rPr>
          <w:rFonts w:cstheme="minorHAnsi"/>
          <w:b/>
          <w:color w:val="943634" w:themeColor="accent2" w:themeShade="BF"/>
          <w:sz w:val="24"/>
          <w:szCs w:val="24"/>
        </w:rPr>
      </w:pPr>
      <w:r w:rsidRPr="001735EF">
        <w:rPr>
          <w:rFonts w:cstheme="minorHAnsi"/>
          <w:b/>
          <w:color w:val="943634" w:themeColor="accent2" w:themeShade="BF"/>
          <w:sz w:val="24"/>
          <w:szCs w:val="24"/>
        </w:rPr>
        <w:t>UN Action Plan and Journalists Safety Indicators</w:t>
      </w:r>
    </w:p>
    <w:p w:rsidR="00AA3202" w:rsidRDefault="0036184E" w:rsidP="0036184E">
      <w:pPr>
        <w:pStyle w:val="NoSpacing"/>
        <w:rPr>
          <w:rFonts w:cstheme="minorHAnsi"/>
          <w:sz w:val="24"/>
          <w:szCs w:val="24"/>
        </w:rPr>
      </w:pPr>
      <w:r w:rsidRPr="00F57D58">
        <w:rPr>
          <w:rFonts w:cstheme="minorHAnsi"/>
          <w:sz w:val="24"/>
          <w:szCs w:val="24"/>
        </w:rPr>
        <w:t xml:space="preserve">The PCOMS endorsed the UN Action Plan on Impunity Against Journalists, which is being implemented in Pakistan </w:t>
      </w:r>
      <w:r w:rsidR="00BC4243">
        <w:rPr>
          <w:rFonts w:cstheme="minorHAnsi"/>
          <w:sz w:val="24"/>
          <w:szCs w:val="24"/>
        </w:rPr>
        <w:t xml:space="preserve">since 2013 </w:t>
      </w:r>
      <w:r w:rsidRPr="00F57D58">
        <w:rPr>
          <w:rFonts w:cstheme="minorHAnsi"/>
          <w:sz w:val="24"/>
          <w:szCs w:val="24"/>
        </w:rPr>
        <w:t xml:space="preserve">as one of the five pilot countries to evolve national movements to combat impunity against journalists. </w:t>
      </w:r>
    </w:p>
    <w:p w:rsidR="00AA3202" w:rsidRDefault="00AA3202" w:rsidP="0036184E">
      <w:pPr>
        <w:pStyle w:val="NoSpacing"/>
        <w:rPr>
          <w:rFonts w:cstheme="minorHAnsi"/>
          <w:sz w:val="24"/>
          <w:szCs w:val="24"/>
        </w:rPr>
      </w:pPr>
    </w:p>
    <w:p w:rsidR="00464160" w:rsidRDefault="00AA3202" w:rsidP="0036184E">
      <w:pPr>
        <w:pStyle w:val="NoSpacing"/>
        <w:rPr>
          <w:rFonts w:cstheme="minorHAnsi"/>
          <w:sz w:val="24"/>
          <w:szCs w:val="24"/>
        </w:rPr>
      </w:pPr>
      <w:r>
        <w:rPr>
          <w:rFonts w:cstheme="minorHAnsi"/>
          <w:sz w:val="24"/>
          <w:szCs w:val="24"/>
        </w:rPr>
        <w:t xml:space="preserve">The </w:t>
      </w:r>
      <w:r w:rsidR="00BC4243">
        <w:rPr>
          <w:rFonts w:cstheme="minorHAnsi"/>
          <w:sz w:val="24"/>
          <w:szCs w:val="24"/>
        </w:rPr>
        <w:t xml:space="preserve">PCOMS </w:t>
      </w:r>
      <w:r w:rsidR="0036184E" w:rsidRPr="00F57D58">
        <w:rPr>
          <w:rFonts w:cstheme="minorHAnsi"/>
          <w:sz w:val="24"/>
          <w:szCs w:val="24"/>
        </w:rPr>
        <w:t>also endorsed the mapping of UN-developed set of about 200 Journalist Safety Indicators (JSIs)</w:t>
      </w:r>
      <w:r>
        <w:rPr>
          <w:rFonts w:cstheme="minorHAnsi"/>
          <w:sz w:val="24"/>
          <w:szCs w:val="24"/>
        </w:rPr>
        <w:t xml:space="preserve"> – see www.civicaction.pk. </w:t>
      </w:r>
      <w:r w:rsidR="0036184E" w:rsidRPr="00F57D58">
        <w:rPr>
          <w:rFonts w:cstheme="minorHAnsi"/>
          <w:sz w:val="24"/>
          <w:szCs w:val="24"/>
        </w:rPr>
        <w:t xml:space="preserve">Being conducted by a team of researchers from Civic Action Resources, </w:t>
      </w:r>
      <w:r w:rsidR="00464160">
        <w:rPr>
          <w:rFonts w:cstheme="minorHAnsi"/>
          <w:sz w:val="24"/>
          <w:szCs w:val="24"/>
        </w:rPr>
        <w:t xml:space="preserve">in </w:t>
      </w:r>
      <w:r w:rsidR="00067E9A">
        <w:rPr>
          <w:rFonts w:cstheme="minorHAnsi"/>
          <w:sz w:val="24"/>
          <w:szCs w:val="24"/>
        </w:rPr>
        <w:t xml:space="preserve">tandem </w:t>
      </w:r>
      <w:r w:rsidR="00464160">
        <w:rPr>
          <w:rFonts w:cstheme="minorHAnsi"/>
          <w:sz w:val="24"/>
          <w:szCs w:val="24"/>
        </w:rPr>
        <w:t xml:space="preserve">with IRADA, </w:t>
      </w:r>
      <w:r w:rsidR="0036184E" w:rsidRPr="00F57D58">
        <w:rPr>
          <w:rFonts w:cstheme="minorHAnsi"/>
          <w:sz w:val="24"/>
          <w:szCs w:val="24"/>
        </w:rPr>
        <w:t>the purpose of the mapping research is to</w:t>
      </w:r>
      <w:r w:rsidR="00464160">
        <w:rPr>
          <w:rFonts w:cstheme="minorHAnsi"/>
          <w:sz w:val="24"/>
          <w:szCs w:val="24"/>
        </w:rPr>
        <w:t xml:space="preserve">: </w:t>
      </w:r>
    </w:p>
    <w:p w:rsidR="00464160" w:rsidRDefault="00464160" w:rsidP="0036184E">
      <w:pPr>
        <w:pStyle w:val="NoSpacing"/>
        <w:rPr>
          <w:rFonts w:cstheme="minorHAnsi"/>
          <w:sz w:val="24"/>
          <w:szCs w:val="24"/>
        </w:rPr>
      </w:pPr>
    </w:p>
    <w:p w:rsidR="00464160" w:rsidRDefault="00464160" w:rsidP="00464160">
      <w:pPr>
        <w:pStyle w:val="NoSpacing"/>
        <w:numPr>
          <w:ilvl w:val="0"/>
          <w:numId w:val="6"/>
        </w:numPr>
        <w:rPr>
          <w:rFonts w:cstheme="minorHAnsi"/>
          <w:sz w:val="24"/>
          <w:szCs w:val="24"/>
        </w:rPr>
      </w:pPr>
      <w:r>
        <w:rPr>
          <w:rFonts w:cstheme="minorHAnsi"/>
          <w:sz w:val="24"/>
          <w:szCs w:val="24"/>
        </w:rPr>
        <w:t>C</w:t>
      </w:r>
      <w:r w:rsidR="0036184E" w:rsidRPr="00F57D58">
        <w:rPr>
          <w:rFonts w:cstheme="minorHAnsi"/>
          <w:sz w:val="24"/>
          <w:szCs w:val="24"/>
        </w:rPr>
        <w:t>all attention to UN Action Plan</w:t>
      </w:r>
      <w:r>
        <w:rPr>
          <w:rFonts w:cstheme="minorHAnsi"/>
          <w:sz w:val="24"/>
          <w:szCs w:val="24"/>
        </w:rPr>
        <w:t xml:space="preserve"> on Impunity Against Journalists</w:t>
      </w:r>
      <w:r w:rsidR="0036184E" w:rsidRPr="00F57D58">
        <w:rPr>
          <w:rFonts w:cstheme="minorHAnsi"/>
          <w:sz w:val="24"/>
          <w:szCs w:val="24"/>
        </w:rPr>
        <w:t xml:space="preserve">; </w:t>
      </w:r>
    </w:p>
    <w:p w:rsidR="00464160" w:rsidRDefault="0036184E" w:rsidP="00464160">
      <w:pPr>
        <w:pStyle w:val="NoSpacing"/>
        <w:numPr>
          <w:ilvl w:val="0"/>
          <w:numId w:val="6"/>
        </w:numPr>
        <w:rPr>
          <w:rFonts w:cstheme="minorHAnsi"/>
          <w:sz w:val="24"/>
          <w:szCs w:val="24"/>
        </w:rPr>
      </w:pPr>
      <w:r w:rsidRPr="00F57D58">
        <w:rPr>
          <w:rFonts w:cstheme="minorHAnsi"/>
          <w:sz w:val="24"/>
          <w:szCs w:val="24"/>
        </w:rPr>
        <w:t xml:space="preserve">Promote awareness about Pakistan being a pilot country for implementation of UN Action Plan; </w:t>
      </w:r>
    </w:p>
    <w:p w:rsidR="00464160" w:rsidRDefault="0036184E" w:rsidP="00464160">
      <w:pPr>
        <w:pStyle w:val="NoSpacing"/>
        <w:numPr>
          <w:ilvl w:val="0"/>
          <w:numId w:val="6"/>
        </w:numPr>
        <w:rPr>
          <w:rFonts w:cstheme="minorHAnsi"/>
          <w:sz w:val="24"/>
          <w:szCs w:val="24"/>
        </w:rPr>
      </w:pPr>
      <w:r w:rsidRPr="00F57D58">
        <w:rPr>
          <w:rFonts w:cstheme="minorHAnsi"/>
          <w:sz w:val="24"/>
          <w:szCs w:val="24"/>
        </w:rPr>
        <w:t xml:space="preserve">Employ JSIs framework to map extent of problem and key challenges and gaps in gaps collaborative efforts to combat impunity. </w:t>
      </w:r>
    </w:p>
    <w:p w:rsidR="00464160" w:rsidRDefault="00464160" w:rsidP="00464160">
      <w:pPr>
        <w:pStyle w:val="NoSpacing"/>
        <w:ind w:left="720"/>
        <w:rPr>
          <w:rFonts w:cstheme="minorHAnsi"/>
          <w:sz w:val="24"/>
          <w:szCs w:val="24"/>
        </w:rPr>
      </w:pPr>
    </w:p>
    <w:p w:rsidR="0036184E" w:rsidRPr="00F57D58" w:rsidRDefault="0036184E" w:rsidP="00464160">
      <w:pPr>
        <w:pStyle w:val="NoSpacing"/>
        <w:rPr>
          <w:rFonts w:cstheme="minorHAnsi"/>
          <w:sz w:val="24"/>
          <w:szCs w:val="24"/>
        </w:rPr>
      </w:pPr>
      <w:r w:rsidRPr="00F57D58">
        <w:rPr>
          <w:rFonts w:cstheme="minorHAnsi"/>
          <w:sz w:val="24"/>
          <w:szCs w:val="24"/>
        </w:rPr>
        <w:t>The scope of the research includes conducting a baseline mapping of JSIs in Pakistan to indicate the extent of impunity against journalists; generating latest data and information on state of threats, insecurity and attacks against media; identifying gaps in information, action and practices that hinder the fight against impunity; and providing recommendations for key stakeholders for collaborative action to combat impunity.</w:t>
      </w:r>
    </w:p>
    <w:p w:rsidR="0036184E" w:rsidRPr="00F57D58" w:rsidRDefault="0036184E" w:rsidP="0036184E">
      <w:pPr>
        <w:pStyle w:val="NoSpacing"/>
        <w:rPr>
          <w:rFonts w:cstheme="minorHAnsi"/>
          <w:sz w:val="24"/>
          <w:szCs w:val="24"/>
        </w:rPr>
      </w:pPr>
    </w:p>
    <w:p w:rsidR="001A6B4D" w:rsidRDefault="001A6B4D" w:rsidP="0036184E">
      <w:pPr>
        <w:pStyle w:val="NoSpacing"/>
        <w:rPr>
          <w:rFonts w:cstheme="minorHAnsi"/>
          <w:b/>
          <w:color w:val="943634" w:themeColor="accent2" w:themeShade="BF"/>
          <w:sz w:val="24"/>
          <w:szCs w:val="24"/>
        </w:rPr>
      </w:pPr>
    </w:p>
    <w:p w:rsidR="009F6168" w:rsidRPr="001735EF" w:rsidRDefault="00CD3C7B" w:rsidP="0036184E">
      <w:pPr>
        <w:pStyle w:val="NoSpacing"/>
        <w:rPr>
          <w:rFonts w:cstheme="minorHAnsi"/>
          <w:b/>
          <w:color w:val="943634" w:themeColor="accent2" w:themeShade="BF"/>
          <w:sz w:val="24"/>
          <w:szCs w:val="24"/>
        </w:rPr>
      </w:pPr>
      <w:r w:rsidRPr="001735EF">
        <w:rPr>
          <w:rFonts w:cstheme="minorHAnsi"/>
          <w:b/>
          <w:color w:val="943634" w:themeColor="accent2" w:themeShade="BF"/>
          <w:sz w:val="24"/>
          <w:szCs w:val="24"/>
        </w:rPr>
        <w:lastRenderedPageBreak/>
        <w:t>S</w:t>
      </w:r>
      <w:r w:rsidR="00B52A4B" w:rsidRPr="001735EF">
        <w:rPr>
          <w:rFonts w:cstheme="minorHAnsi"/>
          <w:b/>
          <w:color w:val="943634" w:themeColor="accent2" w:themeShade="BF"/>
          <w:sz w:val="24"/>
          <w:szCs w:val="24"/>
        </w:rPr>
        <w:t xml:space="preserve">pecial prosecutor </w:t>
      </w:r>
      <w:r w:rsidR="009F6168" w:rsidRPr="001735EF">
        <w:rPr>
          <w:rFonts w:cstheme="minorHAnsi"/>
          <w:b/>
          <w:color w:val="943634" w:themeColor="accent2" w:themeShade="BF"/>
          <w:sz w:val="24"/>
          <w:szCs w:val="24"/>
        </w:rPr>
        <w:t xml:space="preserve">on media cases and legal aid </w:t>
      </w:r>
      <w:r w:rsidR="00B52A4B" w:rsidRPr="001735EF">
        <w:rPr>
          <w:rFonts w:cstheme="minorHAnsi"/>
          <w:b/>
          <w:color w:val="943634" w:themeColor="accent2" w:themeShade="BF"/>
          <w:sz w:val="24"/>
          <w:szCs w:val="24"/>
        </w:rPr>
        <w:t xml:space="preserve">to </w:t>
      </w:r>
      <w:r w:rsidR="009F6168" w:rsidRPr="001735EF">
        <w:rPr>
          <w:rFonts w:cstheme="minorHAnsi"/>
          <w:b/>
          <w:color w:val="943634" w:themeColor="accent2" w:themeShade="BF"/>
          <w:sz w:val="24"/>
          <w:szCs w:val="24"/>
        </w:rPr>
        <w:t>journalists and heirs</w:t>
      </w:r>
    </w:p>
    <w:p w:rsidR="00CE5705" w:rsidRDefault="0036184E" w:rsidP="0036184E">
      <w:pPr>
        <w:pStyle w:val="NoSpacing"/>
        <w:rPr>
          <w:rFonts w:cstheme="minorHAnsi"/>
          <w:sz w:val="24"/>
          <w:szCs w:val="24"/>
        </w:rPr>
      </w:pPr>
      <w:r w:rsidRPr="00F57D58">
        <w:rPr>
          <w:rFonts w:cstheme="minorHAnsi"/>
          <w:sz w:val="24"/>
          <w:szCs w:val="24"/>
        </w:rPr>
        <w:t xml:space="preserve">The PCOMS also set up two sub-committees to provide ideas on improving the state of security for journalists. One committee, headed by senior journalist Mazhar Abbas, was mandated with drafting a set of recommendations on appointment of a special prosecutor to investigate attacks against media and crimes against journalists that will be presented to a two-member government committee comprising the federal information and interior ministers appointed by the prime minister. The </w:t>
      </w:r>
      <w:r w:rsidR="00A71BB3">
        <w:rPr>
          <w:rFonts w:cstheme="minorHAnsi"/>
          <w:sz w:val="24"/>
          <w:szCs w:val="24"/>
        </w:rPr>
        <w:t xml:space="preserve">Working group </w:t>
      </w:r>
      <w:r w:rsidRPr="00F57D58">
        <w:rPr>
          <w:rFonts w:cstheme="minorHAnsi"/>
          <w:sz w:val="24"/>
          <w:szCs w:val="24"/>
        </w:rPr>
        <w:t xml:space="preserve">drafted the recommendations in March 2014 and the government has promised to consider the recommendations. </w:t>
      </w:r>
    </w:p>
    <w:p w:rsidR="00CE5705" w:rsidRDefault="00CE5705" w:rsidP="0036184E">
      <w:pPr>
        <w:pStyle w:val="NoSpacing"/>
        <w:rPr>
          <w:rFonts w:cstheme="minorHAnsi"/>
          <w:sz w:val="24"/>
          <w:szCs w:val="24"/>
        </w:rPr>
      </w:pPr>
    </w:p>
    <w:p w:rsidR="000C2D38" w:rsidRDefault="00CE5705" w:rsidP="0036184E">
      <w:pPr>
        <w:pStyle w:val="NoSpacing"/>
        <w:rPr>
          <w:rFonts w:cstheme="minorHAnsi"/>
          <w:sz w:val="24"/>
          <w:szCs w:val="24"/>
        </w:rPr>
      </w:pPr>
      <w:r>
        <w:rPr>
          <w:rFonts w:cstheme="minorHAnsi"/>
          <w:sz w:val="24"/>
          <w:szCs w:val="24"/>
        </w:rPr>
        <w:t xml:space="preserve">The recommendations include the following:  </w:t>
      </w:r>
    </w:p>
    <w:p w:rsidR="000C2D38" w:rsidRPr="00B52A4B" w:rsidRDefault="000C2D38" w:rsidP="0036184E">
      <w:pPr>
        <w:pStyle w:val="NoSpacing"/>
        <w:rPr>
          <w:rFonts w:cstheme="minorHAnsi"/>
          <w:color w:val="943634" w:themeColor="accent2" w:themeShade="BF"/>
          <w:sz w:val="24"/>
          <w:szCs w:val="24"/>
        </w:rPr>
      </w:pPr>
    </w:p>
    <w:p w:rsidR="00B52A4B" w:rsidRPr="004B6908" w:rsidRDefault="00B52A4B" w:rsidP="00B52A4B">
      <w:pPr>
        <w:pStyle w:val="NoSpacing"/>
        <w:numPr>
          <w:ilvl w:val="0"/>
          <w:numId w:val="6"/>
        </w:numPr>
        <w:rPr>
          <w:sz w:val="24"/>
          <w:szCs w:val="24"/>
        </w:rPr>
      </w:pPr>
      <w:r w:rsidRPr="00B52A4B">
        <w:rPr>
          <w:color w:val="943634" w:themeColor="accent2" w:themeShade="BF"/>
          <w:sz w:val="24"/>
          <w:szCs w:val="24"/>
          <w:u w:val="single"/>
        </w:rPr>
        <w:t>Special prosecutor</w:t>
      </w:r>
      <w:r w:rsidRPr="004B6908">
        <w:rPr>
          <w:sz w:val="24"/>
          <w:szCs w:val="24"/>
        </w:rPr>
        <w:t xml:space="preserve">: The </w:t>
      </w:r>
      <w:r>
        <w:rPr>
          <w:sz w:val="24"/>
          <w:szCs w:val="24"/>
        </w:rPr>
        <w:t xml:space="preserve">federal government should appoint a special prosecutor </w:t>
      </w:r>
      <w:r w:rsidR="00564D7D">
        <w:rPr>
          <w:sz w:val="24"/>
          <w:szCs w:val="24"/>
        </w:rPr>
        <w:t xml:space="preserve">on media cases </w:t>
      </w:r>
      <w:r>
        <w:rPr>
          <w:sz w:val="24"/>
          <w:szCs w:val="24"/>
        </w:rPr>
        <w:t>to assist the Supreme Court and a special prosecutor should be appointed by each of the country’s four provinces to assist the respective provincial high courts – mandated with investigating and expediting cases of murders of journalists in their respective jurisdictions</w:t>
      </w:r>
      <w:r w:rsidRPr="004B6908">
        <w:rPr>
          <w:sz w:val="24"/>
          <w:szCs w:val="24"/>
        </w:rPr>
        <w:t xml:space="preserve">. </w:t>
      </w:r>
    </w:p>
    <w:p w:rsidR="00B52A4B" w:rsidRPr="004B6908" w:rsidRDefault="00B52A4B" w:rsidP="00B52A4B">
      <w:pPr>
        <w:pStyle w:val="NoSpacing"/>
        <w:rPr>
          <w:sz w:val="24"/>
          <w:szCs w:val="24"/>
        </w:rPr>
      </w:pPr>
    </w:p>
    <w:p w:rsidR="00B52A4B" w:rsidRPr="004B6908" w:rsidRDefault="00B52A4B" w:rsidP="00B52A4B">
      <w:pPr>
        <w:pStyle w:val="NoSpacing"/>
        <w:numPr>
          <w:ilvl w:val="0"/>
          <w:numId w:val="6"/>
        </w:numPr>
        <w:rPr>
          <w:sz w:val="24"/>
          <w:szCs w:val="24"/>
        </w:rPr>
      </w:pPr>
      <w:r w:rsidRPr="00B52A4B">
        <w:rPr>
          <w:color w:val="943634" w:themeColor="accent2" w:themeShade="BF"/>
          <w:sz w:val="24"/>
          <w:szCs w:val="24"/>
          <w:u w:val="single"/>
        </w:rPr>
        <w:t>Legal assistance</w:t>
      </w:r>
      <w:r w:rsidRPr="004B6908">
        <w:rPr>
          <w:sz w:val="24"/>
          <w:szCs w:val="24"/>
        </w:rPr>
        <w:t xml:space="preserve">: </w:t>
      </w:r>
      <w:r w:rsidR="00FD14BE">
        <w:rPr>
          <w:sz w:val="24"/>
          <w:szCs w:val="24"/>
        </w:rPr>
        <w:t>A</w:t>
      </w:r>
      <w:r w:rsidR="008331BC">
        <w:rPr>
          <w:sz w:val="24"/>
          <w:szCs w:val="24"/>
        </w:rPr>
        <w:t xml:space="preserve"> </w:t>
      </w:r>
      <w:r w:rsidR="00564D7D">
        <w:rPr>
          <w:sz w:val="24"/>
          <w:szCs w:val="24"/>
        </w:rPr>
        <w:t xml:space="preserve">‘Legal Aid Unit’ should be established comprising a </w:t>
      </w:r>
      <w:r w:rsidR="008331BC">
        <w:rPr>
          <w:sz w:val="24"/>
          <w:szCs w:val="24"/>
        </w:rPr>
        <w:t xml:space="preserve">group of seasoned </w:t>
      </w:r>
      <w:r w:rsidRPr="004B6908">
        <w:rPr>
          <w:sz w:val="24"/>
          <w:szCs w:val="24"/>
        </w:rPr>
        <w:t xml:space="preserve">criminal </w:t>
      </w:r>
      <w:r w:rsidR="008331BC">
        <w:rPr>
          <w:sz w:val="24"/>
          <w:szCs w:val="24"/>
        </w:rPr>
        <w:t xml:space="preserve">prosecution </w:t>
      </w:r>
      <w:r w:rsidRPr="004B6908">
        <w:rPr>
          <w:sz w:val="24"/>
          <w:szCs w:val="24"/>
        </w:rPr>
        <w:t>lawyer</w:t>
      </w:r>
      <w:r w:rsidR="008331BC">
        <w:rPr>
          <w:sz w:val="24"/>
          <w:szCs w:val="24"/>
        </w:rPr>
        <w:t>s</w:t>
      </w:r>
      <w:r w:rsidRPr="004B6908">
        <w:rPr>
          <w:sz w:val="24"/>
          <w:szCs w:val="24"/>
        </w:rPr>
        <w:t xml:space="preserve"> </w:t>
      </w:r>
      <w:r w:rsidR="001E4172">
        <w:rPr>
          <w:sz w:val="24"/>
          <w:szCs w:val="24"/>
        </w:rPr>
        <w:t>to vet cases of attacks against journalists and media to be potentially taken up with the criminal justice system to beef up the case for prosecution</w:t>
      </w:r>
      <w:r w:rsidRPr="004B6908">
        <w:rPr>
          <w:sz w:val="24"/>
          <w:szCs w:val="24"/>
        </w:rPr>
        <w:t>.</w:t>
      </w:r>
    </w:p>
    <w:p w:rsidR="00B52A4B" w:rsidRPr="004B6908" w:rsidRDefault="00B52A4B" w:rsidP="00B52A4B">
      <w:pPr>
        <w:pStyle w:val="NoSpacing"/>
        <w:rPr>
          <w:sz w:val="24"/>
          <w:szCs w:val="24"/>
        </w:rPr>
      </w:pPr>
    </w:p>
    <w:p w:rsidR="00B52A4B" w:rsidRPr="004B6908" w:rsidRDefault="00B52A4B" w:rsidP="00B52A4B">
      <w:pPr>
        <w:pStyle w:val="NoSpacing"/>
        <w:numPr>
          <w:ilvl w:val="0"/>
          <w:numId w:val="6"/>
        </w:numPr>
        <w:rPr>
          <w:sz w:val="24"/>
          <w:szCs w:val="24"/>
        </w:rPr>
      </w:pPr>
      <w:r w:rsidRPr="00500E30">
        <w:rPr>
          <w:color w:val="943634" w:themeColor="accent2" w:themeShade="BF"/>
          <w:sz w:val="24"/>
          <w:szCs w:val="24"/>
          <w:u w:val="single"/>
        </w:rPr>
        <w:t xml:space="preserve">Family </w:t>
      </w:r>
      <w:r w:rsidR="00500E30" w:rsidRPr="00500E30">
        <w:rPr>
          <w:color w:val="943634" w:themeColor="accent2" w:themeShade="BF"/>
          <w:sz w:val="24"/>
          <w:szCs w:val="24"/>
          <w:u w:val="single"/>
        </w:rPr>
        <w:t>aid</w:t>
      </w:r>
      <w:r w:rsidR="00500E30">
        <w:rPr>
          <w:sz w:val="24"/>
          <w:szCs w:val="24"/>
        </w:rPr>
        <w:t xml:space="preserve">: </w:t>
      </w:r>
      <w:r w:rsidR="00FD14BE">
        <w:rPr>
          <w:sz w:val="24"/>
          <w:szCs w:val="24"/>
        </w:rPr>
        <w:t>A ‘F</w:t>
      </w:r>
      <w:r w:rsidR="00500E30">
        <w:rPr>
          <w:sz w:val="24"/>
          <w:szCs w:val="24"/>
        </w:rPr>
        <w:t xml:space="preserve">amily </w:t>
      </w:r>
      <w:r w:rsidR="00FD14BE">
        <w:rPr>
          <w:sz w:val="24"/>
          <w:szCs w:val="24"/>
        </w:rPr>
        <w:t>C</w:t>
      </w:r>
      <w:r w:rsidR="00500E30">
        <w:rPr>
          <w:sz w:val="24"/>
          <w:szCs w:val="24"/>
        </w:rPr>
        <w:t xml:space="preserve">ounseling </w:t>
      </w:r>
      <w:r w:rsidR="00FD14BE">
        <w:rPr>
          <w:sz w:val="24"/>
          <w:szCs w:val="24"/>
        </w:rPr>
        <w:t>U</w:t>
      </w:r>
      <w:r w:rsidR="00500E30">
        <w:rPr>
          <w:sz w:val="24"/>
          <w:szCs w:val="24"/>
        </w:rPr>
        <w:t>nit</w:t>
      </w:r>
      <w:r w:rsidR="00FD14BE">
        <w:rPr>
          <w:sz w:val="24"/>
          <w:szCs w:val="24"/>
        </w:rPr>
        <w:t>’</w:t>
      </w:r>
      <w:r w:rsidR="00500E30">
        <w:rPr>
          <w:sz w:val="24"/>
          <w:szCs w:val="24"/>
        </w:rPr>
        <w:t xml:space="preserve"> </w:t>
      </w:r>
      <w:r w:rsidR="00FD14BE">
        <w:rPr>
          <w:sz w:val="24"/>
          <w:szCs w:val="24"/>
        </w:rPr>
        <w:t xml:space="preserve">should be established </w:t>
      </w:r>
      <w:r w:rsidR="00566AF7">
        <w:rPr>
          <w:sz w:val="24"/>
          <w:szCs w:val="24"/>
        </w:rPr>
        <w:t xml:space="preserve">for heirs of journalists killed or seriously attacked or threatened </w:t>
      </w:r>
      <w:r w:rsidR="00500E30">
        <w:rPr>
          <w:sz w:val="24"/>
          <w:szCs w:val="24"/>
        </w:rPr>
        <w:t>to offer trauma counseling</w:t>
      </w:r>
      <w:r w:rsidR="0026485B">
        <w:rPr>
          <w:sz w:val="24"/>
          <w:szCs w:val="24"/>
        </w:rPr>
        <w:t xml:space="preserve">, </w:t>
      </w:r>
      <w:r w:rsidR="00500E30">
        <w:rPr>
          <w:sz w:val="24"/>
          <w:szCs w:val="24"/>
        </w:rPr>
        <w:t xml:space="preserve">legal advice over perusal of cases against </w:t>
      </w:r>
      <w:r w:rsidR="00566AF7">
        <w:rPr>
          <w:sz w:val="24"/>
          <w:szCs w:val="24"/>
        </w:rPr>
        <w:t>attackers</w:t>
      </w:r>
      <w:r w:rsidR="0026485B">
        <w:rPr>
          <w:sz w:val="24"/>
          <w:szCs w:val="24"/>
        </w:rPr>
        <w:t xml:space="preserve"> and/or financial aid</w:t>
      </w:r>
      <w:r w:rsidR="00500E30">
        <w:rPr>
          <w:sz w:val="24"/>
          <w:szCs w:val="24"/>
        </w:rPr>
        <w:t>.</w:t>
      </w:r>
    </w:p>
    <w:p w:rsidR="00B52A4B" w:rsidRPr="004B6908" w:rsidRDefault="00B52A4B" w:rsidP="00B52A4B">
      <w:pPr>
        <w:pStyle w:val="NoSpacing"/>
        <w:rPr>
          <w:sz w:val="24"/>
          <w:szCs w:val="24"/>
        </w:rPr>
      </w:pPr>
    </w:p>
    <w:p w:rsidR="00FD14BE" w:rsidRDefault="00FD14BE" w:rsidP="00FD14BE">
      <w:pPr>
        <w:pStyle w:val="NoSpacing"/>
        <w:numPr>
          <w:ilvl w:val="0"/>
          <w:numId w:val="6"/>
        </w:numPr>
        <w:rPr>
          <w:sz w:val="24"/>
          <w:szCs w:val="24"/>
        </w:rPr>
      </w:pPr>
      <w:r w:rsidRPr="00FD14BE">
        <w:rPr>
          <w:color w:val="943634" w:themeColor="accent2" w:themeShade="BF"/>
          <w:sz w:val="24"/>
          <w:szCs w:val="24"/>
          <w:u w:val="single"/>
        </w:rPr>
        <w:t>Primary investigation</w:t>
      </w:r>
      <w:r>
        <w:rPr>
          <w:sz w:val="24"/>
          <w:szCs w:val="24"/>
        </w:rPr>
        <w:t xml:space="preserve">: A ‘Primary Case Unit’ should be established comprising senior, dedicated journalists and administrators who would conduct primary investigation of attacks against journalists to prepare a ‘primary case’ for consideration of </w:t>
      </w:r>
      <w:r w:rsidR="00564D7D">
        <w:rPr>
          <w:sz w:val="24"/>
          <w:szCs w:val="24"/>
        </w:rPr>
        <w:t xml:space="preserve">the proposed ‘Legal Aid Unit’, ‘Family Counseling Unit’ and the special prosecutor(s) for media. </w:t>
      </w:r>
      <w:r w:rsidR="00BC25DD">
        <w:rPr>
          <w:sz w:val="24"/>
          <w:szCs w:val="24"/>
        </w:rPr>
        <w:t xml:space="preserve">This unit will talk to </w:t>
      </w:r>
      <w:r w:rsidRPr="004B6908">
        <w:rPr>
          <w:sz w:val="24"/>
          <w:szCs w:val="24"/>
        </w:rPr>
        <w:t xml:space="preserve">local journalists, record statements of police, families, friends, his or her journalistic work, </w:t>
      </w:r>
      <w:r w:rsidR="00BC25DD">
        <w:rPr>
          <w:sz w:val="24"/>
          <w:szCs w:val="24"/>
        </w:rPr>
        <w:t xml:space="preserve">record </w:t>
      </w:r>
      <w:r w:rsidRPr="004B6908">
        <w:rPr>
          <w:sz w:val="24"/>
          <w:szCs w:val="24"/>
        </w:rPr>
        <w:t xml:space="preserve">facts of the case, </w:t>
      </w:r>
      <w:r w:rsidR="00BC25DD">
        <w:rPr>
          <w:sz w:val="24"/>
          <w:szCs w:val="24"/>
        </w:rPr>
        <w:t xml:space="preserve">the </w:t>
      </w:r>
      <w:r w:rsidRPr="004B6908">
        <w:rPr>
          <w:sz w:val="24"/>
          <w:szCs w:val="24"/>
        </w:rPr>
        <w:t>danger and threats to him/her and submit its report.</w:t>
      </w:r>
    </w:p>
    <w:p w:rsidR="00C07F5C" w:rsidRDefault="00C07F5C" w:rsidP="0036184E">
      <w:pPr>
        <w:pStyle w:val="NoSpacing"/>
        <w:rPr>
          <w:rFonts w:cstheme="minorHAnsi"/>
          <w:sz w:val="24"/>
          <w:szCs w:val="24"/>
        </w:rPr>
      </w:pPr>
    </w:p>
    <w:p w:rsidR="00CE75BE" w:rsidRPr="001735EF" w:rsidRDefault="00CE75BE" w:rsidP="00CE75BE">
      <w:pPr>
        <w:pStyle w:val="NoSpacing"/>
        <w:rPr>
          <w:rFonts w:cstheme="minorHAnsi"/>
          <w:b/>
          <w:color w:val="943634" w:themeColor="accent2" w:themeShade="BF"/>
          <w:sz w:val="24"/>
          <w:szCs w:val="24"/>
        </w:rPr>
      </w:pPr>
      <w:r w:rsidRPr="001735EF">
        <w:rPr>
          <w:rFonts w:cstheme="minorHAnsi"/>
          <w:b/>
          <w:color w:val="943634" w:themeColor="accent2" w:themeShade="BF"/>
          <w:sz w:val="24"/>
          <w:szCs w:val="24"/>
        </w:rPr>
        <w:t>Safety protocols and security policies for media house</w:t>
      </w:r>
    </w:p>
    <w:p w:rsidR="0036184E" w:rsidRPr="00F57D58" w:rsidRDefault="00CE75BE" w:rsidP="0036184E">
      <w:pPr>
        <w:pStyle w:val="NoSpacing"/>
        <w:rPr>
          <w:rFonts w:cstheme="minorHAnsi"/>
          <w:sz w:val="24"/>
          <w:szCs w:val="24"/>
        </w:rPr>
      </w:pPr>
      <w:r>
        <w:rPr>
          <w:rFonts w:cstheme="minorHAnsi"/>
          <w:sz w:val="24"/>
          <w:szCs w:val="24"/>
        </w:rPr>
        <w:t xml:space="preserve">PCOM’s </w:t>
      </w:r>
      <w:r w:rsidR="0036184E" w:rsidRPr="00F57D58">
        <w:rPr>
          <w:rFonts w:cstheme="minorHAnsi"/>
          <w:sz w:val="24"/>
          <w:szCs w:val="24"/>
        </w:rPr>
        <w:t xml:space="preserve">second committee, headed by senior journalist Muhammad Ziauddin and supported by Civic Action Resources, was mandated to consult key media houses and other stakeholders to evolve a set of consensus safety protocols based on best practices and on the peculiar security </w:t>
      </w:r>
      <w:r>
        <w:rPr>
          <w:rFonts w:cstheme="minorHAnsi"/>
          <w:sz w:val="24"/>
          <w:szCs w:val="24"/>
        </w:rPr>
        <w:t xml:space="preserve"> </w:t>
      </w:r>
      <w:r w:rsidR="0036184E" w:rsidRPr="00F57D58">
        <w:rPr>
          <w:rFonts w:cstheme="minorHAnsi"/>
          <w:sz w:val="24"/>
          <w:szCs w:val="24"/>
        </w:rPr>
        <w:t xml:space="preserve">environment of Pakistan that would be adopted by most major media houses in the country. The committee completed the consultation in March 2014 and produced a comprehensive set of safety protocols </w:t>
      </w:r>
      <w:r w:rsidR="00505849">
        <w:rPr>
          <w:rFonts w:cstheme="minorHAnsi"/>
          <w:sz w:val="24"/>
          <w:szCs w:val="24"/>
        </w:rPr>
        <w:t xml:space="preserve">to be </w:t>
      </w:r>
      <w:r w:rsidR="0036184E" w:rsidRPr="00F57D58">
        <w:rPr>
          <w:rFonts w:cstheme="minorHAnsi"/>
          <w:sz w:val="24"/>
          <w:szCs w:val="24"/>
        </w:rPr>
        <w:t xml:space="preserve">placed before PCOMS for endorsement and subsequent adoption by media houses across Pakistan.   </w:t>
      </w:r>
    </w:p>
    <w:p w:rsidR="0016379A" w:rsidRDefault="0016379A" w:rsidP="00F57D58">
      <w:pPr>
        <w:pStyle w:val="NoSpacing"/>
        <w:rPr>
          <w:rFonts w:cstheme="minorHAnsi"/>
          <w:sz w:val="24"/>
          <w:szCs w:val="24"/>
          <w:shd w:val="clear" w:color="auto" w:fill="FFFFFF"/>
          <w:lang w:val="en-AU"/>
        </w:rPr>
      </w:pPr>
    </w:p>
    <w:p w:rsidR="00BC27D4" w:rsidRPr="00E2357E" w:rsidRDefault="0006301F" w:rsidP="00BC27D4">
      <w:pPr>
        <w:pStyle w:val="NoSpacing"/>
        <w:rPr>
          <w:rFonts w:ascii="Calibri" w:hAnsi="Calibri" w:cs="Calibri"/>
          <w:color w:val="365F91"/>
        </w:rPr>
      </w:pPr>
      <w:r>
        <w:rPr>
          <w:rFonts w:cstheme="minorHAnsi"/>
          <w:sz w:val="24"/>
          <w:szCs w:val="24"/>
          <w:shd w:val="clear" w:color="auto" w:fill="FFFFFF"/>
          <w:lang w:val="en-AU"/>
        </w:rPr>
        <w:lastRenderedPageBreak/>
        <w:t xml:space="preserve">The following are the </w:t>
      </w:r>
      <w:r w:rsidR="00BC27D4" w:rsidRPr="00BC27D4">
        <w:rPr>
          <w:rFonts w:cstheme="minorHAnsi"/>
          <w:b/>
          <w:sz w:val="24"/>
          <w:szCs w:val="24"/>
          <w:shd w:val="clear" w:color="auto" w:fill="FFFFFF"/>
          <w:lang w:val="en-AU"/>
        </w:rPr>
        <w:t>DRAFT PROPOSALS on SECURITY POLICIES and PRACTICES for MEDIA HOUSES and JOURNALISTS</w:t>
      </w:r>
      <w:r w:rsidR="00BC27D4">
        <w:rPr>
          <w:rFonts w:cstheme="minorHAnsi"/>
          <w:sz w:val="24"/>
          <w:szCs w:val="24"/>
          <w:shd w:val="clear" w:color="auto" w:fill="FFFFFF"/>
          <w:lang w:val="en-AU"/>
        </w:rPr>
        <w:t xml:space="preserve"> developed in March 2015 in Islamabad by the PCOMS Working Group on Safety Policies and Protocols: </w:t>
      </w:r>
    </w:p>
    <w:p w:rsidR="00BB3C2B" w:rsidRPr="00E2357E" w:rsidRDefault="00BB3C2B" w:rsidP="00BB3C2B">
      <w:pPr>
        <w:jc w:val="center"/>
        <w:rPr>
          <w:rFonts w:ascii="Calibri" w:hAnsi="Calibri" w:cs="Calibri"/>
          <w:color w:val="365F91"/>
        </w:rPr>
      </w:pPr>
    </w:p>
    <w:p w:rsidR="00BB3C2B" w:rsidRPr="00BC3B0B" w:rsidRDefault="00BB3C2B" w:rsidP="00BC3B0B">
      <w:pPr>
        <w:rPr>
          <w:rFonts w:ascii="Calibri" w:hAnsi="Calibri" w:cs="Calibri"/>
          <w:b/>
        </w:rPr>
      </w:pPr>
      <w:r w:rsidRPr="00BC3B0B">
        <w:rPr>
          <w:rFonts w:ascii="Calibri" w:hAnsi="Calibri" w:cs="Calibri"/>
          <w:b/>
        </w:rPr>
        <w:t>PART 1: SECURITY POLICY GUIDELINES and STANDARD OPERATING PROCEDURES (SOPs) for MEDIA HOUSES</w:t>
      </w:r>
    </w:p>
    <w:p w:rsidR="00BB3C2B" w:rsidRPr="00A51CEC" w:rsidRDefault="00BB3C2B" w:rsidP="00BB3C2B">
      <w:pPr>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The principle governing media coverage by staff will be that “</w:t>
      </w:r>
      <w:r w:rsidRPr="00A51CEC">
        <w:rPr>
          <w:rFonts w:ascii="Calibri" w:hAnsi="Calibri" w:cs="Calibri"/>
          <w:b/>
        </w:rPr>
        <w:t>no story is worth your life</w:t>
      </w:r>
      <w:r w:rsidRPr="00A51CEC">
        <w:rPr>
          <w:rFonts w:ascii="Calibri" w:hAnsi="Calibri" w:cs="Calibri"/>
        </w:rPr>
        <w:t xml:space="preserve">.” The same rule will apply to news managers who are expected to carry out the risk assessment before deploying the crew in a particular hostile zone. The editors / supervisors will be trained to understand the pressures of staff in the field. The reporter will have the right to say ‘no’ to carrying out assignments that carry higher risks. </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media organization will generate a regularly updated risk assessment relating to media coverage for various regions of the country – with specific local threats outlined – for its staff. </w:t>
      </w:r>
    </w:p>
    <w:p w:rsidR="001E417B" w:rsidRDefault="001E417B" w:rsidP="001E417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media organizations will outline enforcement roles of relevant staff on security guidelines with responsibilities rotated amongst most staff to promote effectiveness of the security policies and guidelines. </w:t>
      </w:r>
    </w:p>
    <w:p w:rsidR="001E417B" w:rsidRDefault="001E417B" w:rsidP="001E417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media organization’s security policies / guidelines, in both English and Urdu, will be prominently displayed on the walls in offices, including main and regional offices and office vehicles.  </w:t>
      </w:r>
    </w:p>
    <w:p w:rsidR="001E417B" w:rsidRDefault="001E417B" w:rsidP="001E417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media organization will have a standard form documenting detail of deployment to higher-risk assignments of staff for reporting / coverage purposes. </w:t>
      </w:r>
    </w:p>
    <w:p w:rsidR="001E417B" w:rsidRDefault="001E417B" w:rsidP="001E417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The team of reporters/cameramen being deployed will be provided minimum training of working in a hostile environment besides being provided regular trainings on security and safety that incorporate the specific risks relating to the region of their deployment.</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The vehicle/DSNG staff will travel in should be well equipped with safety gear (flak jackets/helmets, etc</w:t>
      </w:r>
      <w:r w:rsidR="001E417B">
        <w:rPr>
          <w:rFonts w:ascii="Calibri" w:hAnsi="Calibri" w:cs="Calibri"/>
        </w:rPr>
        <w:t>.</w:t>
      </w:r>
      <w:r w:rsidRPr="00A51CEC">
        <w:rPr>
          <w:rFonts w:ascii="Calibri" w:hAnsi="Calibri" w:cs="Calibri"/>
        </w:rPr>
        <w:t>) and a proper first aid/trauma kit.</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The color of the flak jacket/helmet should be different from that of the security forces operating in the area.</w:t>
      </w:r>
    </w:p>
    <w:p w:rsidR="00BB3C2B" w:rsidRPr="00A51CEC" w:rsidRDefault="00BB3C2B" w:rsidP="00BB3C2B">
      <w:pPr>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staff deployed in higher risk areas / situations should wear tags with the sign “press” or “media” in both English and Urdu that is distinct in colour and size. The tags should be visible both on the front and back of the staff. </w:t>
      </w:r>
    </w:p>
    <w:p w:rsidR="001E417B" w:rsidRDefault="001E417B" w:rsidP="001E417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lastRenderedPageBreak/>
        <w:t xml:space="preserve">During civil disturbance/riots the reporter/cameraman should be dressed up in a manner that he/she is not confused for one of the conflicting parties. </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D139E5">
        <w:rPr>
          <w:rFonts w:ascii="Calibri" w:hAnsi="Calibri" w:cs="Calibri"/>
        </w:rPr>
        <w:t>Staff deployed for media coverage purposes in an area different from their base/home station should be trained to become sensitized with local sensibilities, sensitivities and customs, and be accompanied by local-based contacts/coordinators.</w:t>
      </w:r>
    </w:p>
    <w:p w:rsidR="00BB3C2B" w:rsidRPr="00A51CEC" w:rsidRDefault="00BB3C2B" w:rsidP="00BB3C2B">
      <w:pPr>
        <w:ind w:left="108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As tempers often run high during civil disturbance/riots, the reporter/cameramen should never hesitate to identify themselves by shouting ‘press’ or ‘journalist’ but try and avoid arguing with either of the parties (protesters/police). They should be trained to evaluate threat levels and should abandon duties if they consider the risks too high.   </w:t>
      </w:r>
    </w:p>
    <w:p w:rsidR="00BB3C2B" w:rsidRPr="00A51CEC" w:rsidRDefault="00BB3C2B" w:rsidP="00BB3C2B">
      <w:pPr>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While covering the aftermath of a bomb explosion/suicide attack, journalists and other staff should be aware of the possibility of a secondary explosion. In such cases seeking help/guidance from the local authorities is extremely essential. When arriving for coverage of a bomb blast or suicide attack, the deployed staff should assume a follow-up attack will occur and take decisions and field positions accordingly with a view on safety.  </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 xml:space="preserve">The journalists and support team should have the basic knowledge of first aid, resuscitation, and other live saving techniques through first-aid training. </w:t>
      </w:r>
    </w:p>
    <w:p w:rsidR="00BB3C2B" w:rsidRPr="00A51CEC" w:rsidRDefault="00BB3C2B" w:rsidP="00BB3C2B">
      <w:pPr>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The field reporters, photographers, tv crew’s vehicle/DSNG should have a directory of all nearby hospitals/police stations.</w:t>
      </w:r>
    </w:p>
    <w:p w:rsidR="00BB3C2B" w:rsidRPr="00A51CEC" w:rsidRDefault="00BB3C2B" w:rsidP="00BB3C2B">
      <w:pPr>
        <w:ind w:left="360"/>
        <w:rPr>
          <w:rFonts w:ascii="Calibri" w:hAnsi="Calibri" w:cs="Calibri"/>
        </w:rPr>
      </w:pPr>
    </w:p>
    <w:p w:rsidR="00BB3C2B" w:rsidRPr="00A51CEC" w:rsidRDefault="00BB3C2B" w:rsidP="00BB3C2B">
      <w:pPr>
        <w:numPr>
          <w:ilvl w:val="0"/>
          <w:numId w:val="8"/>
        </w:numPr>
        <w:rPr>
          <w:rFonts w:ascii="Calibri" w:hAnsi="Calibri" w:cs="Calibri"/>
        </w:rPr>
      </w:pPr>
      <w:r w:rsidRPr="00A51CEC">
        <w:rPr>
          <w:rFonts w:ascii="Calibri" w:hAnsi="Calibri" w:cs="Calibri"/>
        </w:rPr>
        <w:t>At least one member of the team should be trained and senior enough to decide on the spot the right time to abandon the coverage and move to a safer place.</w:t>
      </w:r>
    </w:p>
    <w:p w:rsidR="00BB3C2B" w:rsidRPr="00A51CEC" w:rsidRDefault="00BB3C2B" w:rsidP="00BB3C2B">
      <w:pPr>
        <w:rPr>
          <w:rFonts w:ascii="Calibri" w:hAnsi="Calibri" w:cs="Calibri"/>
        </w:rPr>
      </w:pPr>
    </w:p>
    <w:p w:rsidR="00BB3C2B" w:rsidRPr="001E417B" w:rsidRDefault="00BB3C2B" w:rsidP="001E417B">
      <w:pPr>
        <w:rPr>
          <w:rFonts w:ascii="Calibri" w:hAnsi="Calibri" w:cs="Calibri"/>
          <w:b/>
        </w:rPr>
      </w:pPr>
    </w:p>
    <w:p w:rsidR="00BB3C2B" w:rsidRPr="00320CCE" w:rsidRDefault="00BB3C2B" w:rsidP="001E417B">
      <w:pPr>
        <w:rPr>
          <w:rFonts w:ascii="Calibri" w:hAnsi="Calibri" w:cs="Calibri"/>
          <w:sz w:val="34"/>
          <w:szCs w:val="34"/>
        </w:rPr>
      </w:pPr>
      <w:r w:rsidRPr="001E417B">
        <w:rPr>
          <w:rFonts w:ascii="Calibri" w:hAnsi="Calibri" w:cs="Calibri"/>
          <w:b/>
        </w:rPr>
        <w:t>PART 2: SECURITY GUIDELINES for JOURNALISTS – SOPs on JOURNALISM ETHICS and LOGISTICS</w:t>
      </w:r>
    </w:p>
    <w:p w:rsidR="00BB3C2B" w:rsidRPr="00A51CEC" w:rsidRDefault="00BB3C2B" w:rsidP="00BB3C2B">
      <w:pPr>
        <w:rPr>
          <w:rFonts w:ascii="Calibri" w:hAnsi="Calibri" w:cs="Calibri"/>
        </w:rPr>
      </w:pPr>
    </w:p>
    <w:p w:rsidR="00BB3C2B" w:rsidRPr="00055BC4" w:rsidRDefault="00BB3C2B" w:rsidP="00BB3C2B">
      <w:pPr>
        <w:rPr>
          <w:rFonts w:ascii="Calibri" w:hAnsi="Calibri" w:cs="Calibri"/>
          <w:b/>
        </w:rPr>
      </w:pPr>
      <w:r w:rsidRPr="00055BC4">
        <w:rPr>
          <w:rFonts w:ascii="Calibri" w:hAnsi="Calibri" w:cs="Calibri"/>
          <w:b/>
        </w:rPr>
        <w:t>ETHICS</w:t>
      </w:r>
    </w:p>
    <w:p w:rsidR="00BB3C2B" w:rsidRPr="00A51CEC" w:rsidRDefault="00BB3C2B" w:rsidP="00BB3C2B">
      <w:pPr>
        <w:rPr>
          <w:rFonts w:ascii="Calibri" w:hAnsi="Calibri" w:cs="Calibri"/>
        </w:rPr>
      </w:pPr>
    </w:p>
    <w:p w:rsidR="00BB3C2B" w:rsidRPr="00A51CEC" w:rsidRDefault="00BB3C2B" w:rsidP="00BB3C2B">
      <w:pPr>
        <w:pStyle w:val="NoSpacing"/>
        <w:rPr>
          <w:rFonts w:cs="Calibri"/>
          <w:b/>
          <w:sz w:val="24"/>
          <w:szCs w:val="24"/>
        </w:rPr>
      </w:pPr>
      <w:r w:rsidRPr="00A51CEC">
        <w:rPr>
          <w:rFonts w:cs="Calibri"/>
          <w:b/>
          <w:sz w:val="24"/>
          <w:szCs w:val="24"/>
        </w:rPr>
        <w:t>A: Truth and Accuracy</w:t>
      </w: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Verify all names, facts and statistics before publishing or airing your story. This will keep you safe from charges of defamation, slander and libel.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Make all possible efforts to name the sources, which should be credible, reliable and relevant. This will prevent you from being suspected of ulterior motives.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lastRenderedPageBreak/>
        <w:t xml:space="preserve">Always question the motives of sources that insist on anonymity. This will prevent you from being manipulated.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Do not let your allegiances, biases, likes, dislikes and opinions affect your story. This will establish your professional objectivity.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Newsroom staff should double check with reporters in the field on any omission and additions to the story. This will reduce any potential threats to your reporters.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The reporter should suggest headlines and visuals to go with their stories. This will prevent inadvertent slants to the story that may put you at risk.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Try not to leave office just after submitting the story – stay in touch with the subbing / editing process/persons. This will minimize the chances of your story changing emphasis.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Court-related or legal reporting should stay true to the court’s version. This will prevent you from actual or perceived contempt of court.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Don’t compromise on accuracy in the race for breaking news; try to avoid the breaking news competition. The competition may not allow time for balancing the news, which can put you in danger.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While editing a story, take special care the message is not distorted by mistake. Without context the reporter’s life may be put at risk. To avoid this present pictures and visuals, and comments and soundbites that are accurate and verifiable.</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9"/>
        </w:numPr>
        <w:rPr>
          <w:rFonts w:cs="Calibri"/>
          <w:sz w:val="24"/>
          <w:szCs w:val="24"/>
        </w:rPr>
      </w:pPr>
      <w:r w:rsidRPr="00A51CEC">
        <w:rPr>
          <w:rFonts w:cs="Calibri"/>
          <w:sz w:val="24"/>
          <w:szCs w:val="24"/>
        </w:rPr>
        <w:t xml:space="preserve">Always state facts within their context to prevent mistaken meanings, which can put the life of reporters at risk. </w:t>
      </w:r>
    </w:p>
    <w:p w:rsidR="00BB3C2B" w:rsidRPr="00A51CEC" w:rsidRDefault="00BB3C2B" w:rsidP="00BB3C2B">
      <w:pPr>
        <w:pStyle w:val="NoSpacing"/>
        <w:rPr>
          <w:rFonts w:cs="Calibri"/>
          <w:sz w:val="24"/>
          <w:szCs w:val="24"/>
        </w:rPr>
      </w:pPr>
      <w:r w:rsidRPr="00A51CEC">
        <w:rPr>
          <w:rFonts w:cs="Calibri"/>
          <w:sz w:val="24"/>
          <w:szCs w:val="24"/>
        </w:rPr>
        <w:t> </w:t>
      </w:r>
    </w:p>
    <w:p w:rsidR="00BB3C2B" w:rsidRPr="00A51CEC" w:rsidRDefault="00BB3C2B" w:rsidP="00BB3C2B">
      <w:pPr>
        <w:pStyle w:val="NoSpacing"/>
        <w:rPr>
          <w:rFonts w:cs="Calibri"/>
          <w:b/>
          <w:sz w:val="24"/>
          <w:szCs w:val="24"/>
        </w:rPr>
      </w:pPr>
      <w:r w:rsidRPr="00A51CEC">
        <w:rPr>
          <w:rFonts w:cs="Calibri"/>
          <w:b/>
          <w:sz w:val="24"/>
          <w:szCs w:val="24"/>
        </w:rPr>
        <w:t>B: Independence</w:t>
      </w:r>
    </w:p>
    <w:p w:rsidR="00BB3C2B" w:rsidRPr="00A51CEC" w:rsidRDefault="00BB3C2B" w:rsidP="00BB3C2B">
      <w:pPr>
        <w:pStyle w:val="NoSpacing"/>
        <w:numPr>
          <w:ilvl w:val="0"/>
          <w:numId w:val="10"/>
        </w:numPr>
        <w:rPr>
          <w:rFonts w:cs="Calibri"/>
          <w:sz w:val="24"/>
          <w:szCs w:val="24"/>
        </w:rPr>
      </w:pPr>
      <w:r w:rsidRPr="00A51CEC">
        <w:rPr>
          <w:rFonts w:cs="Calibri"/>
          <w:sz w:val="24"/>
          <w:szCs w:val="24"/>
        </w:rPr>
        <w:t xml:space="preserve">Do not accept bribes, favors or inducements that can compromise your independence. Small compromises lead to big risks.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0"/>
        </w:numPr>
        <w:rPr>
          <w:rFonts w:cs="Calibri"/>
          <w:sz w:val="24"/>
          <w:szCs w:val="24"/>
        </w:rPr>
      </w:pPr>
      <w:r w:rsidRPr="00A51CEC">
        <w:rPr>
          <w:rFonts w:cs="Calibri"/>
          <w:sz w:val="24"/>
          <w:szCs w:val="24"/>
        </w:rPr>
        <w:t xml:space="preserve">Stay above all political, ethnic or religious affiliations. This makes you professional.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0"/>
        </w:numPr>
        <w:rPr>
          <w:rFonts w:cs="Calibri"/>
          <w:sz w:val="24"/>
          <w:szCs w:val="24"/>
        </w:rPr>
      </w:pPr>
      <w:r w:rsidRPr="00A51CEC">
        <w:rPr>
          <w:rFonts w:cs="Calibri"/>
          <w:sz w:val="24"/>
          <w:szCs w:val="24"/>
        </w:rPr>
        <w:t>Don’t take sides or slants favoring one party over the other in your story. This minimizes chances of harm to you.</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0"/>
        </w:numPr>
        <w:rPr>
          <w:rFonts w:cs="Calibri"/>
          <w:sz w:val="24"/>
          <w:szCs w:val="24"/>
        </w:rPr>
      </w:pPr>
      <w:r w:rsidRPr="00A51CEC">
        <w:rPr>
          <w:rFonts w:cs="Calibri"/>
          <w:sz w:val="24"/>
          <w:szCs w:val="24"/>
        </w:rPr>
        <w:t xml:space="preserve">If possible, keep changing the beats (if you are on a sensitive beat) to prevent being misunderstood. Continued reporting on the same groups may be perceived by others as supporting them.  </w:t>
      </w:r>
    </w:p>
    <w:p w:rsidR="00BB3C2B" w:rsidRPr="00A51CEC" w:rsidRDefault="00BB3C2B" w:rsidP="00BB3C2B">
      <w:pPr>
        <w:pStyle w:val="NoSpacing"/>
        <w:rPr>
          <w:rFonts w:cs="Calibri"/>
          <w:sz w:val="24"/>
          <w:szCs w:val="24"/>
        </w:rPr>
      </w:pPr>
      <w:r w:rsidRPr="00A51CEC">
        <w:rPr>
          <w:rFonts w:cs="Calibri"/>
          <w:sz w:val="24"/>
          <w:szCs w:val="24"/>
        </w:rPr>
        <w:t>  </w:t>
      </w:r>
    </w:p>
    <w:p w:rsidR="00BB3C2B" w:rsidRPr="00A51CEC" w:rsidRDefault="00BB3C2B" w:rsidP="00BB3C2B">
      <w:pPr>
        <w:pStyle w:val="NoSpacing"/>
        <w:rPr>
          <w:rFonts w:cs="Calibri"/>
          <w:b/>
          <w:sz w:val="24"/>
          <w:szCs w:val="24"/>
        </w:rPr>
      </w:pPr>
      <w:r w:rsidRPr="00A51CEC">
        <w:rPr>
          <w:rFonts w:cs="Calibri"/>
          <w:b/>
          <w:sz w:val="24"/>
          <w:szCs w:val="24"/>
        </w:rPr>
        <w:t>C: Minimize Harm / Fairness</w:t>
      </w:r>
    </w:p>
    <w:p w:rsidR="00BB3C2B" w:rsidRPr="00A51CEC" w:rsidRDefault="00BB3C2B" w:rsidP="00BB3C2B">
      <w:pPr>
        <w:pStyle w:val="NoSpacing"/>
        <w:numPr>
          <w:ilvl w:val="0"/>
          <w:numId w:val="11"/>
        </w:numPr>
        <w:rPr>
          <w:rFonts w:cs="Calibri"/>
          <w:sz w:val="24"/>
          <w:szCs w:val="24"/>
        </w:rPr>
      </w:pPr>
      <w:r w:rsidRPr="00A51CEC">
        <w:rPr>
          <w:rFonts w:cs="Calibri"/>
          <w:sz w:val="24"/>
          <w:szCs w:val="24"/>
        </w:rPr>
        <w:lastRenderedPageBreak/>
        <w:t xml:space="preserve">In case of accusation or controversy in your story, always give the accused the right to reply in the same story. This will prevent sharp reactions to your story and minimize chances of harm to you.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1"/>
        </w:numPr>
        <w:rPr>
          <w:rFonts w:cs="Calibri"/>
          <w:sz w:val="24"/>
          <w:szCs w:val="24"/>
        </w:rPr>
      </w:pPr>
      <w:r w:rsidRPr="00A51CEC">
        <w:rPr>
          <w:rFonts w:cs="Calibri"/>
          <w:sz w:val="24"/>
          <w:szCs w:val="24"/>
        </w:rPr>
        <w:t xml:space="preserve">Do not judge a subject before the law has judged them – let the law take its course. This will ensure you are not perceived as biased.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1"/>
        </w:numPr>
        <w:rPr>
          <w:rFonts w:cs="Calibri"/>
          <w:sz w:val="24"/>
          <w:szCs w:val="24"/>
        </w:rPr>
      </w:pPr>
      <w:r w:rsidRPr="00A51CEC">
        <w:rPr>
          <w:rFonts w:cs="Calibri"/>
          <w:sz w:val="24"/>
          <w:szCs w:val="24"/>
        </w:rPr>
        <w:t xml:space="preserve">Respect the privacy of people if they choose not to speak to you. This will prevent anger and harm against you.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1"/>
        </w:numPr>
        <w:rPr>
          <w:rFonts w:cs="Calibri"/>
          <w:sz w:val="24"/>
          <w:szCs w:val="24"/>
        </w:rPr>
      </w:pPr>
      <w:r w:rsidRPr="00A51CEC">
        <w:rPr>
          <w:rFonts w:cs="Calibri"/>
          <w:sz w:val="24"/>
          <w:szCs w:val="24"/>
        </w:rPr>
        <w:t xml:space="preserve">All images, visuals and soundbites in a story should be used responsibly so as not to defame someone. This will prevent you from being perceived as part of a story.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1"/>
        </w:numPr>
        <w:rPr>
          <w:rFonts w:cs="Calibri"/>
          <w:sz w:val="24"/>
          <w:szCs w:val="24"/>
        </w:rPr>
      </w:pPr>
      <w:r w:rsidRPr="00A51CEC">
        <w:rPr>
          <w:rFonts w:cs="Calibri"/>
          <w:sz w:val="24"/>
          <w:szCs w:val="24"/>
        </w:rPr>
        <w:t>Do not expose gruesome images and identity of victims, especially in case of women and children. While respecting right of privacy, this will prevent mass fear.</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1"/>
        </w:numPr>
        <w:rPr>
          <w:rFonts w:cs="Calibri"/>
          <w:sz w:val="24"/>
          <w:szCs w:val="24"/>
        </w:rPr>
      </w:pPr>
      <w:r w:rsidRPr="00A51CEC">
        <w:rPr>
          <w:rFonts w:cs="Calibri"/>
          <w:sz w:val="24"/>
          <w:szCs w:val="24"/>
        </w:rPr>
        <w:t xml:space="preserve">Do not report on the basis of religion, ethnicity, gender, age, financial status, disability, class, color or creed. This ensures that your reporting is based on public interest, not private interest. </w:t>
      </w:r>
    </w:p>
    <w:p w:rsidR="00BB3C2B" w:rsidRPr="00A51CEC" w:rsidRDefault="00BB3C2B" w:rsidP="00BB3C2B">
      <w:pPr>
        <w:pStyle w:val="NoSpacing"/>
        <w:rPr>
          <w:rFonts w:cs="Calibri"/>
          <w:sz w:val="24"/>
          <w:szCs w:val="24"/>
        </w:rPr>
      </w:pPr>
      <w:r w:rsidRPr="00A51CEC">
        <w:rPr>
          <w:rFonts w:cs="Calibri"/>
          <w:sz w:val="24"/>
          <w:szCs w:val="24"/>
        </w:rPr>
        <w:t>   </w:t>
      </w:r>
    </w:p>
    <w:p w:rsidR="00BB3C2B" w:rsidRPr="00A51CEC" w:rsidRDefault="00BB3C2B" w:rsidP="00BB3C2B">
      <w:pPr>
        <w:pStyle w:val="NoSpacing"/>
        <w:rPr>
          <w:rFonts w:cs="Calibri"/>
          <w:b/>
          <w:sz w:val="24"/>
          <w:szCs w:val="24"/>
        </w:rPr>
      </w:pPr>
      <w:r w:rsidRPr="00A51CEC">
        <w:rPr>
          <w:rFonts w:cs="Calibri"/>
          <w:b/>
          <w:sz w:val="24"/>
          <w:szCs w:val="24"/>
        </w:rPr>
        <w:t>D: Accountability</w:t>
      </w:r>
    </w:p>
    <w:p w:rsidR="00BB3C2B" w:rsidRPr="00A51CEC" w:rsidRDefault="00BB3C2B" w:rsidP="00BB3C2B">
      <w:pPr>
        <w:pStyle w:val="NoSpacing"/>
        <w:numPr>
          <w:ilvl w:val="0"/>
          <w:numId w:val="12"/>
        </w:numPr>
        <w:rPr>
          <w:rFonts w:cs="Calibri"/>
          <w:sz w:val="24"/>
          <w:szCs w:val="24"/>
        </w:rPr>
      </w:pPr>
      <w:r w:rsidRPr="00A51CEC">
        <w:rPr>
          <w:rFonts w:cs="Calibri"/>
          <w:sz w:val="24"/>
          <w:szCs w:val="24"/>
        </w:rPr>
        <w:t>Do not consider yourself above the law – the right to hold others accountable flows from being accountable yourself.</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2"/>
        </w:numPr>
        <w:rPr>
          <w:rFonts w:cs="Calibri"/>
          <w:sz w:val="24"/>
          <w:szCs w:val="24"/>
        </w:rPr>
      </w:pPr>
      <w:r w:rsidRPr="00A51CEC">
        <w:rPr>
          <w:rFonts w:cs="Calibri"/>
          <w:sz w:val="24"/>
          <w:szCs w:val="24"/>
        </w:rPr>
        <w:t>Public opinion and critique should be respected and published/broadcast if genuine – don’t allow others to use the media to violate the fundamental rights of people.</w:t>
      </w:r>
    </w:p>
    <w:p w:rsidR="00734D4C" w:rsidRDefault="00734D4C" w:rsidP="00734D4C">
      <w:pPr>
        <w:pStyle w:val="NoSpacing"/>
        <w:ind w:left="720"/>
        <w:rPr>
          <w:rFonts w:cs="Calibri"/>
          <w:sz w:val="24"/>
          <w:szCs w:val="24"/>
        </w:rPr>
      </w:pPr>
    </w:p>
    <w:p w:rsidR="00BB3C2B" w:rsidRPr="00A51CEC" w:rsidRDefault="00BB3C2B" w:rsidP="00BB3C2B">
      <w:pPr>
        <w:pStyle w:val="NoSpacing"/>
        <w:numPr>
          <w:ilvl w:val="0"/>
          <w:numId w:val="12"/>
        </w:numPr>
        <w:rPr>
          <w:rFonts w:cs="Calibri"/>
          <w:sz w:val="24"/>
          <w:szCs w:val="24"/>
        </w:rPr>
      </w:pPr>
      <w:r w:rsidRPr="00A51CEC">
        <w:rPr>
          <w:rFonts w:cs="Calibri"/>
          <w:sz w:val="24"/>
          <w:szCs w:val="24"/>
        </w:rPr>
        <w:t xml:space="preserve">Carry timely and visible corrigendum or apology in case of mistakes; be humble enough to say sorry – it makes you responsible and credible. </w:t>
      </w:r>
    </w:p>
    <w:p w:rsidR="00BB3C2B" w:rsidRPr="00A51CEC" w:rsidRDefault="00BB3C2B" w:rsidP="00BB3C2B">
      <w:pPr>
        <w:pStyle w:val="NoSpacing"/>
        <w:rPr>
          <w:rFonts w:cs="Calibri"/>
          <w:sz w:val="24"/>
          <w:szCs w:val="24"/>
        </w:rPr>
      </w:pPr>
    </w:p>
    <w:p w:rsidR="00BB3C2B" w:rsidRPr="00734D4C" w:rsidRDefault="00BB3C2B" w:rsidP="00BB3C2B">
      <w:pPr>
        <w:rPr>
          <w:rFonts w:ascii="Calibri" w:hAnsi="Calibri" w:cs="Calibri"/>
          <w:b/>
        </w:rPr>
      </w:pPr>
      <w:r w:rsidRPr="00734D4C">
        <w:rPr>
          <w:rFonts w:ascii="Calibri" w:hAnsi="Calibri" w:cs="Calibri"/>
          <w:b/>
        </w:rPr>
        <w:t>LOGISTICS</w:t>
      </w:r>
    </w:p>
    <w:p w:rsidR="00BB3C2B" w:rsidRPr="00A51CEC" w:rsidRDefault="00BB3C2B" w:rsidP="00BB3C2B">
      <w:pPr>
        <w:pStyle w:val="NoSpacing"/>
        <w:rPr>
          <w:rFonts w:cs="Calibri"/>
          <w:sz w:val="24"/>
          <w:szCs w:val="24"/>
        </w:rPr>
      </w:pPr>
    </w:p>
    <w:p w:rsidR="00BB3C2B" w:rsidRPr="00A51CEC" w:rsidRDefault="00BB3C2B" w:rsidP="00BB3C2B">
      <w:pPr>
        <w:pStyle w:val="NoSpacing"/>
        <w:rPr>
          <w:rFonts w:cs="Calibri"/>
          <w:b/>
          <w:sz w:val="24"/>
          <w:szCs w:val="24"/>
        </w:rPr>
      </w:pPr>
      <w:r w:rsidRPr="00A51CEC">
        <w:rPr>
          <w:rFonts w:cs="Calibri"/>
          <w:b/>
          <w:sz w:val="24"/>
          <w:szCs w:val="24"/>
        </w:rPr>
        <w:t xml:space="preserve">A: Preparations for Reporting Assignments  </w:t>
      </w:r>
    </w:p>
    <w:p w:rsidR="00BB3C2B" w:rsidRPr="00A51CEC" w:rsidRDefault="00BB3C2B" w:rsidP="00BB3C2B">
      <w:pPr>
        <w:pStyle w:val="NoSpacing"/>
        <w:numPr>
          <w:ilvl w:val="0"/>
          <w:numId w:val="13"/>
        </w:numPr>
        <w:rPr>
          <w:rFonts w:cs="Calibri"/>
          <w:sz w:val="24"/>
          <w:szCs w:val="24"/>
        </w:rPr>
      </w:pPr>
      <w:r w:rsidRPr="00A51CEC">
        <w:rPr>
          <w:rFonts w:cs="Calibri"/>
          <w:sz w:val="24"/>
          <w:szCs w:val="24"/>
        </w:rPr>
        <w:t xml:space="preserve">Assign a team leader before leaving for field coverage who will take decisions in an emergency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 xml:space="preserve">Always keep your identity cards, press cards, a “media” placard and maps of the areas.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Always carry a list of important numbers to contact in case of an emergency (police, hospital, etc.)</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Do not forget to take along safety gear such as bullet proof jackets, helmets, first aid, extra batteries for phones, food and torches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lastRenderedPageBreak/>
        <w:t>Do advance planning including knowledge of area, geography and exit routes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 xml:space="preserve">Editors/ desk staff should be informed before leaving and tasked to keep track of the team. The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 xml:space="preserve">The team leader should stay in constant contact with the Desk / Newsroom. </w:t>
      </w:r>
    </w:p>
    <w:p w:rsidR="00092484" w:rsidRDefault="00092484" w:rsidP="00092484">
      <w:pPr>
        <w:pStyle w:val="NoSpacing"/>
        <w:ind w:left="720"/>
        <w:rPr>
          <w:rFonts w:cs="Calibri"/>
          <w:sz w:val="24"/>
          <w:szCs w:val="24"/>
        </w:rPr>
      </w:pPr>
    </w:p>
    <w:p w:rsidR="00BB3C2B" w:rsidRPr="00A51CEC" w:rsidRDefault="00BB3C2B" w:rsidP="00BB3C2B">
      <w:pPr>
        <w:pStyle w:val="NoSpacing"/>
        <w:numPr>
          <w:ilvl w:val="0"/>
          <w:numId w:val="13"/>
        </w:numPr>
        <w:rPr>
          <w:rFonts w:cs="Calibri"/>
          <w:sz w:val="24"/>
          <w:szCs w:val="24"/>
        </w:rPr>
      </w:pPr>
      <w:r w:rsidRPr="00A51CEC">
        <w:rPr>
          <w:rFonts w:cs="Calibri"/>
          <w:sz w:val="24"/>
          <w:szCs w:val="24"/>
        </w:rPr>
        <w:t>There should be a department / inter-department organogram outlining the chain of communications and responsibility</w:t>
      </w:r>
    </w:p>
    <w:p w:rsidR="00BB3C2B" w:rsidRPr="00A51CEC" w:rsidRDefault="00BB3C2B" w:rsidP="00BB3C2B">
      <w:pPr>
        <w:pStyle w:val="NoSpacing"/>
        <w:rPr>
          <w:rFonts w:cs="Calibri"/>
          <w:sz w:val="24"/>
          <w:szCs w:val="24"/>
        </w:rPr>
      </w:pPr>
    </w:p>
    <w:p w:rsidR="00BB3C2B" w:rsidRPr="00A51CEC" w:rsidRDefault="00BB3C2B" w:rsidP="00BB3C2B">
      <w:pPr>
        <w:pStyle w:val="NoSpacing"/>
        <w:rPr>
          <w:rFonts w:cs="Calibri"/>
          <w:b/>
          <w:sz w:val="24"/>
          <w:szCs w:val="24"/>
        </w:rPr>
      </w:pPr>
      <w:r w:rsidRPr="00A51CEC">
        <w:rPr>
          <w:rFonts w:cs="Calibri"/>
          <w:b/>
          <w:sz w:val="24"/>
          <w:szCs w:val="24"/>
        </w:rPr>
        <w:t>B: Making Travel Plans for Covering Conflict</w:t>
      </w:r>
    </w:p>
    <w:p w:rsidR="00BB3C2B" w:rsidRPr="00A51CEC" w:rsidRDefault="00BB3C2B" w:rsidP="00BB3C2B">
      <w:pPr>
        <w:pStyle w:val="NoSpacing"/>
        <w:numPr>
          <w:ilvl w:val="0"/>
          <w:numId w:val="14"/>
        </w:numPr>
        <w:rPr>
          <w:rFonts w:cs="Calibri"/>
          <w:sz w:val="24"/>
          <w:szCs w:val="24"/>
        </w:rPr>
      </w:pPr>
      <w:r w:rsidRPr="00A51CEC">
        <w:rPr>
          <w:rFonts w:cs="Calibri"/>
          <w:sz w:val="24"/>
          <w:szCs w:val="24"/>
        </w:rPr>
        <w:t>Always keep your assignment and travel plan discreet – except for your supervisor</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 xml:space="preserve">The team leader should brief the team about the travel/coverage and contingency plans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Always keep a close look at your surroundings to read signs of trouble</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Check your vehicle for security regularly</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Avoid using a single route – keep changing travel patterns and routines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Always watch your back while travelling</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4"/>
        </w:numPr>
        <w:rPr>
          <w:rFonts w:cs="Calibri"/>
          <w:sz w:val="24"/>
          <w:szCs w:val="24"/>
        </w:rPr>
      </w:pPr>
      <w:r w:rsidRPr="00A51CEC">
        <w:rPr>
          <w:rFonts w:cs="Calibri"/>
          <w:sz w:val="24"/>
          <w:szCs w:val="24"/>
        </w:rPr>
        <w:t>Keep your family, friends and office in the loop on your travel plan through phone/text</w:t>
      </w:r>
    </w:p>
    <w:p w:rsidR="00BB3C2B" w:rsidRPr="00A51CEC" w:rsidRDefault="00BB3C2B" w:rsidP="00BB3C2B">
      <w:pPr>
        <w:pStyle w:val="NoSpacing"/>
        <w:rPr>
          <w:rFonts w:cs="Calibri"/>
          <w:sz w:val="24"/>
          <w:szCs w:val="24"/>
        </w:rPr>
      </w:pPr>
      <w:r w:rsidRPr="00A51CEC">
        <w:rPr>
          <w:rFonts w:cs="Calibri"/>
          <w:sz w:val="24"/>
          <w:szCs w:val="24"/>
        </w:rPr>
        <w:t> </w:t>
      </w:r>
    </w:p>
    <w:p w:rsidR="00BB3C2B" w:rsidRPr="00A51CEC" w:rsidRDefault="00BB3C2B" w:rsidP="00BB3C2B">
      <w:pPr>
        <w:pStyle w:val="NoSpacing"/>
        <w:rPr>
          <w:rFonts w:cs="Calibri"/>
          <w:b/>
          <w:sz w:val="24"/>
          <w:szCs w:val="24"/>
        </w:rPr>
      </w:pPr>
      <w:r w:rsidRPr="00A51CEC">
        <w:rPr>
          <w:rFonts w:cs="Calibri"/>
          <w:b/>
          <w:sz w:val="24"/>
          <w:szCs w:val="24"/>
        </w:rPr>
        <w:t xml:space="preserve">C: What To Do On Location </w:t>
      </w:r>
    </w:p>
    <w:p w:rsidR="00BB3C2B" w:rsidRPr="00A51CEC" w:rsidRDefault="00BB3C2B" w:rsidP="00BB3C2B">
      <w:pPr>
        <w:pStyle w:val="NoSpacing"/>
        <w:numPr>
          <w:ilvl w:val="0"/>
          <w:numId w:val="15"/>
        </w:numPr>
        <w:rPr>
          <w:rFonts w:cs="Calibri"/>
          <w:sz w:val="24"/>
          <w:szCs w:val="24"/>
        </w:rPr>
      </w:pPr>
      <w:r w:rsidRPr="00A51CEC">
        <w:rPr>
          <w:rFonts w:cs="Calibri"/>
          <w:sz w:val="24"/>
          <w:szCs w:val="24"/>
        </w:rPr>
        <w:t xml:space="preserve">Don’t rush to the spot in case of bomb blast, cross-firing, riots, etc. Observe the location carefully and make a mental map of exits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 xml:space="preserve">In case of a blast, assume a follow-up blast or attack might take place and prepare accordingly </w:t>
      </w:r>
    </w:p>
    <w:p w:rsidR="000D0199" w:rsidRDefault="000D0199" w:rsidP="000D0199">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allow time before getting close to the scene in case of a second blast</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In case of a riot, do not stay close to either party. Do not come between the police and protesters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 xml:space="preserve">The cameramen should use zoom lens to shoot from a safe distance. Don’t risk your life for your story or picture. Do not be tempted by the “breaking news” syndrome </w:t>
      </w:r>
    </w:p>
    <w:p w:rsidR="000D0199" w:rsidRDefault="000D0199" w:rsidP="000D0199">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Reveal your identity and be neutral in hostile zones with the help of a white flag and press logos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Cooperate with law enforcing agencies</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Don’t go inside a building damaged by a blast or on fire</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5"/>
        </w:numPr>
        <w:rPr>
          <w:rFonts w:cs="Calibri"/>
          <w:sz w:val="24"/>
          <w:szCs w:val="24"/>
        </w:rPr>
      </w:pPr>
      <w:r w:rsidRPr="00A51CEC">
        <w:rPr>
          <w:rFonts w:cs="Calibri"/>
          <w:sz w:val="24"/>
          <w:szCs w:val="24"/>
        </w:rPr>
        <w:t>Do not carry weapons in conflict areas</w:t>
      </w:r>
    </w:p>
    <w:p w:rsidR="00BB3C2B" w:rsidRPr="00A51CEC" w:rsidRDefault="00BB3C2B" w:rsidP="00BB3C2B">
      <w:pPr>
        <w:pStyle w:val="NoSpacing"/>
        <w:ind w:firstLine="90"/>
        <w:rPr>
          <w:rFonts w:cs="Calibri"/>
          <w:sz w:val="24"/>
          <w:szCs w:val="24"/>
        </w:rPr>
      </w:pPr>
    </w:p>
    <w:p w:rsidR="00BB3C2B" w:rsidRPr="00A51CEC" w:rsidRDefault="00BB3C2B" w:rsidP="00BB3C2B">
      <w:pPr>
        <w:pStyle w:val="NoSpacing"/>
        <w:rPr>
          <w:rFonts w:cs="Calibri"/>
          <w:b/>
          <w:sz w:val="24"/>
          <w:szCs w:val="24"/>
        </w:rPr>
      </w:pPr>
      <w:r w:rsidRPr="00A51CEC">
        <w:rPr>
          <w:rFonts w:cs="Calibri"/>
          <w:b/>
          <w:sz w:val="24"/>
          <w:szCs w:val="24"/>
        </w:rPr>
        <w:t>D: Planning Individual Security</w:t>
      </w:r>
    </w:p>
    <w:p w:rsidR="00BB3C2B" w:rsidRPr="00A51CEC" w:rsidRDefault="00BB3C2B" w:rsidP="00BB3C2B">
      <w:pPr>
        <w:pStyle w:val="NoSpacing"/>
        <w:numPr>
          <w:ilvl w:val="0"/>
          <w:numId w:val="16"/>
        </w:numPr>
        <w:rPr>
          <w:rFonts w:cs="Calibri"/>
          <w:sz w:val="24"/>
          <w:szCs w:val="24"/>
        </w:rPr>
      </w:pPr>
      <w:r w:rsidRPr="00A51CEC">
        <w:rPr>
          <w:rFonts w:cs="Calibri"/>
          <w:sz w:val="24"/>
          <w:szCs w:val="24"/>
        </w:rPr>
        <w:t xml:space="preserve">Park your car at a place where you can quickly evacuate. Preferably park the car in getaway format.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 xml:space="preserve">In case of threats, inform editors and others concerned. Do not take anything lightly. Record all happenings </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Ensure and check the security of your home, office and vehicle</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Travel in a group and travel during day. Avoid travelling in the dark</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Always keep your vehicle doors closed and locked</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Be mindful of any suspicious behavior/activity/persons around you, especially when travelling</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Inform authorities in case of threats or attacks as soon as possible</w:t>
      </w:r>
    </w:p>
    <w:p w:rsidR="00BB3C2B" w:rsidRPr="00A51CEC" w:rsidRDefault="00BB3C2B" w:rsidP="00BB3C2B">
      <w:pPr>
        <w:pStyle w:val="NoSpacing"/>
        <w:ind w:left="720"/>
        <w:rPr>
          <w:rFonts w:cs="Calibri"/>
          <w:sz w:val="24"/>
          <w:szCs w:val="24"/>
        </w:rPr>
      </w:pPr>
    </w:p>
    <w:p w:rsidR="00BB3C2B" w:rsidRPr="00A51CEC" w:rsidRDefault="00BB3C2B" w:rsidP="00BB3C2B">
      <w:pPr>
        <w:pStyle w:val="NoSpacing"/>
        <w:numPr>
          <w:ilvl w:val="0"/>
          <w:numId w:val="16"/>
        </w:numPr>
        <w:rPr>
          <w:rFonts w:cs="Calibri"/>
          <w:sz w:val="24"/>
          <w:szCs w:val="24"/>
        </w:rPr>
      </w:pPr>
      <w:r w:rsidRPr="00A51CEC">
        <w:rPr>
          <w:rFonts w:cs="Calibri"/>
          <w:sz w:val="24"/>
          <w:szCs w:val="24"/>
        </w:rPr>
        <w:t>In case of kidnapping, threats or attacks do not resort to heroism. Stay calm and normal</w:t>
      </w:r>
    </w:p>
    <w:p w:rsidR="00BB3C2B" w:rsidRPr="00A51CEC" w:rsidRDefault="00BB3C2B" w:rsidP="00BB3C2B">
      <w:pPr>
        <w:pStyle w:val="NoSpacing"/>
        <w:rPr>
          <w:rFonts w:cs="Calibri"/>
          <w:sz w:val="24"/>
          <w:szCs w:val="24"/>
        </w:rPr>
      </w:pPr>
      <w:r w:rsidRPr="00A51CEC">
        <w:rPr>
          <w:rFonts w:cs="Calibri"/>
          <w:sz w:val="24"/>
          <w:szCs w:val="24"/>
        </w:rPr>
        <w:t> </w:t>
      </w:r>
    </w:p>
    <w:p w:rsidR="00BB3C2B" w:rsidRPr="00D172E9" w:rsidRDefault="00D172E9" w:rsidP="00BB3C2B">
      <w:pPr>
        <w:pStyle w:val="NoSpacing"/>
        <w:rPr>
          <w:rFonts w:cs="Calibri"/>
          <w:b/>
          <w:sz w:val="24"/>
          <w:szCs w:val="24"/>
        </w:rPr>
      </w:pPr>
      <w:r w:rsidRPr="00D172E9">
        <w:rPr>
          <w:rFonts w:cs="Calibri"/>
          <w:b/>
          <w:sz w:val="24"/>
          <w:szCs w:val="24"/>
        </w:rPr>
        <w:t xml:space="preserve">E: </w:t>
      </w:r>
      <w:r w:rsidR="00BB3C2B" w:rsidRPr="00D172E9">
        <w:rPr>
          <w:rFonts w:cs="Calibri"/>
          <w:b/>
          <w:sz w:val="24"/>
          <w:szCs w:val="24"/>
        </w:rPr>
        <w:t>Family Security</w:t>
      </w:r>
    </w:p>
    <w:p w:rsidR="00BB3C2B" w:rsidRPr="00A51CEC" w:rsidRDefault="00BB3C2B" w:rsidP="00BB3C2B">
      <w:pPr>
        <w:pStyle w:val="NoSpacing"/>
        <w:numPr>
          <w:ilvl w:val="0"/>
          <w:numId w:val="17"/>
        </w:numPr>
        <w:rPr>
          <w:rFonts w:cs="Calibri"/>
          <w:sz w:val="24"/>
          <w:szCs w:val="24"/>
        </w:rPr>
      </w:pPr>
      <w:r w:rsidRPr="00A51CEC">
        <w:rPr>
          <w:rFonts w:cs="Calibri"/>
          <w:sz w:val="24"/>
          <w:szCs w:val="24"/>
        </w:rPr>
        <w:t>Make them part of your contingency plan</w:t>
      </w:r>
    </w:p>
    <w:p w:rsidR="00BB3C2B" w:rsidRDefault="00BB3C2B" w:rsidP="00BB3C2B">
      <w:pPr>
        <w:pStyle w:val="NoSpacing"/>
        <w:ind w:left="720"/>
        <w:rPr>
          <w:rFonts w:cs="Calibri"/>
          <w:sz w:val="24"/>
          <w:szCs w:val="24"/>
        </w:rPr>
      </w:pPr>
    </w:p>
    <w:p w:rsidR="00BB3C2B" w:rsidRPr="00A51CEC" w:rsidRDefault="00BB3C2B" w:rsidP="00BB3C2B">
      <w:pPr>
        <w:pStyle w:val="NoSpacing"/>
        <w:numPr>
          <w:ilvl w:val="0"/>
          <w:numId w:val="17"/>
        </w:numPr>
        <w:rPr>
          <w:rFonts w:cs="Calibri"/>
          <w:sz w:val="24"/>
          <w:szCs w:val="24"/>
        </w:rPr>
      </w:pPr>
      <w:r w:rsidRPr="00A51CEC">
        <w:rPr>
          <w:rFonts w:cs="Calibri"/>
          <w:sz w:val="24"/>
          <w:szCs w:val="24"/>
        </w:rPr>
        <w:t>Educate them on the threats and security SOPs</w:t>
      </w:r>
    </w:p>
    <w:p w:rsidR="00BB3C2B" w:rsidRDefault="00BB3C2B" w:rsidP="00BB3C2B">
      <w:pPr>
        <w:pStyle w:val="NoSpacing"/>
        <w:ind w:left="720"/>
        <w:rPr>
          <w:rFonts w:cs="Calibri"/>
          <w:sz w:val="24"/>
          <w:szCs w:val="24"/>
        </w:rPr>
      </w:pPr>
    </w:p>
    <w:p w:rsidR="00BB3C2B" w:rsidRPr="00A51CEC" w:rsidRDefault="00BB3C2B" w:rsidP="00BB3C2B">
      <w:pPr>
        <w:pStyle w:val="NoSpacing"/>
        <w:numPr>
          <w:ilvl w:val="0"/>
          <w:numId w:val="17"/>
        </w:numPr>
        <w:rPr>
          <w:rFonts w:cs="Calibri"/>
          <w:sz w:val="24"/>
          <w:szCs w:val="24"/>
        </w:rPr>
      </w:pPr>
      <w:r w:rsidRPr="002B57AB">
        <w:rPr>
          <w:rFonts w:cs="Calibri"/>
          <w:sz w:val="24"/>
          <w:szCs w:val="24"/>
        </w:rPr>
        <w:t xml:space="preserve">Give them a list of emergency contact numbers, including your office numbers </w:t>
      </w:r>
    </w:p>
    <w:p w:rsidR="00BB3C2B" w:rsidRDefault="00BB3C2B" w:rsidP="00F57D58">
      <w:pPr>
        <w:pStyle w:val="NoSpacing"/>
        <w:rPr>
          <w:rFonts w:cstheme="minorHAnsi"/>
          <w:sz w:val="24"/>
          <w:szCs w:val="24"/>
          <w:shd w:val="clear" w:color="auto" w:fill="FFFFFF"/>
          <w:lang w:val="en-AU"/>
        </w:rPr>
      </w:pPr>
    </w:p>
    <w:p w:rsidR="0036184E" w:rsidRDefault="0036184E" w:rsidP="00F57D58">
      <w:pPr>
        <w:pStyle w:val="NoSpacing"/>
        <w:rPr>
          <w:rFonts w:cstheme="minorHAnsi"/>
          <w:sz w:val="24"/>
          <w:szCs w:val="24"/>
          <w:shd w:val="clear" w:color="auto" w:fill="FFFFFF"/>
          <w:lang w:val="en-AU"/>
        </w:rPr>
      </w:pPr>
    </w:p>
    <w:p w:rsidR="00505849" w:rsidRDefault="00505849" w:rsidP="00F57D58">
      <w:pPr>
        <w:pStyle w:val="NoSpacing"/>
        <w:rPr>
          <w:rFonts w:cstheme="minorHAnsi"/>
          <w:sz w:val="24"/>
          <w:szCs w:val="24"/>
          <w:shd w:val="clear" w:color="auto" w:fill="FFFFFF"/>
          <w:lang w:val="en-AU"/>
        </w:rPr>
      </w:pPr>
    </w:p>
    <w:p w:rsidR="00505849" w:rsidRDefault="00505849" w:rsidP="00F57D58">
      <w:pPr>
        <w:pStyle w:val="NoSpacing"/>
        <w:rPr>
          <w:rFonts w:cstheme="minorHAnsi"/>
          <w:sz w:val="24"/>
          <w:szCs w:val="24"/>
          <w:shd w:val="clear" w:color="auto" w:fill="FFFFFF"/>
          <w:lang w:val="en-AU"/>
        </w:rPr>
      </w:pPr>
    </w:p>
    <w:p w:rsidR="00505849" w:rsidRDefault="00505849">
      <w:pPr>
        <w:spacing w:after="200" w:line="276" w:lineRule="auto"/>
        <w:rPr>
          <w:rFonts w:asciiTheme="minorHAnsi" w:hAnsiTheme="minorHAnsi" w:cstheme="minorHAnsi"/>
          <w:shd w:val="clear" w:color="auto" w:fill="FFFFFF"/>
          <w:lang w:val="en-AU"/>
        </w:rPr>
      </w:pPr>
      <w:r>
        <w:rPr>
          <w:rFonts w:cstheme="minorHAnsi"/>
          <w:shd w:val="clear" w:color="auto" w:fill="FFFFFF"/>
          <w:lang w:val="en-AU"/>
        </w:rPr>
        <w:br w:type="page"/>
      </w:r>
    </w:p>
    <w:p w:rsidR="00AD0494" w:rsidRDefault="00FE4159" w:rsidP="0036184E">
      <w:pPr>
        <w:pStyle w:val="NoSpacing"/>
        <w:rPr>
          <w:rFonts w:cstheme="minorHAnsi"/>
          <w:i/>
          <w:color w:val="943634" w:themeColor="accent2" w:themeShade="BF"/>
          <w:sz w:val="36"/>
          <w:szCs w:val="36"/>
        </w:rPr>
      </w:pPr>
      <w:r w:rsidRPr="00FE4159">
        <w:rPr>
          <w:rFonts w:cstheme="minorHAnsi"/>
          <w:color w:val="943634" w:themeColor="accent2" w:themeShade="BF"/>
          <w:sz w:val="72"/>
          <w:szCs w:val="72"/>
        </w:rPr>
        <w:lastRenderedPageBreak/>
        <w:t>Legal and financial help</w:t>
      </w:r>
      <w:r w:rsidR="00AD0494">
        <w:rPr>
          <w:rFonts w:cstheme="minorHAnsi"/>
          <w:color w:val="943634" w:themeColor="accent2" w:themeShade="BF"/>
          <w:sz w:val="72"/>
          <w:szCs w:val="72"/>
        </w:rPr>
        <w:t xml:space="preserve"> to journalists in distress through institutional mechanisms</w:t>
      </w:r>
      <w:r w:rsidRPr="00FE4159">
        <w:rPr>
          <w:rFonts w:cstheme="minorHAnsi"/>
          <w:color w:val="943634" w:themeColor="accent2" w:themeShade="BF"/>
          <w:sz w:val="72"/>
          <w:szCs w:val="72"/>
        </w:rPr>
        <w:t xml:space="preserve"> </w:t>
      </w:r>
    </w:p>
    <w:p w:rsidR="0036184E" w:rsidRPr="00FE4159" w:rsidRDefault="00AD0494" w:rsidP="0036184E">
      <w:pPr>
        <w:pStyle w:val="NoSpacing"/>
        <w:rPr>
          <w:rFonts w:cstheme="minorHAnsi"/>
          <w:color w:val="943634" w:themeColor="accent2" w:themeShade="BF"/>
          <w:sz w:val="72"/>
          <w:szCs w:val="72"/>
        </w:rPr>
      </w:pPr>
      <w:r>
        <w:rPr>
          <w:rFonts w:cstheme="minorHAnsi"/>
          <w:i/>
          <w:color w:val="943634" w:themeColor="accent2" w:themeShade="BF"/>
          <w:sz w:val="36"/>
          <w:szCs w:val="36"/>
        </w:rPr>
        <w:t xml:space="preserve"> – G</w:t>
      </w:r>
      <w:r w:rsidR="0036184E" w:rsidRPr="00AD0494">
        <w:rPr>
          <w:rFonts w:cstheme="minorHAnsi"/>
          <w:i/>
          <w:color w:val="943634" w:themeColor="accent2" w:themeShade="BF"/>
          <w:sz w:val="36"/>
          <w:szCs w:val="36"/>
        </w:rPr>
        <w:t>overnment to the aid of journalists</w:t>
      </w:r>
      <w:r w:rsidR="00F40050">
        <w:rPr>
          <w:rFonts w:cstheme="minorHAnsi"/>
          <w:i/>
          <w:color w:val="943634" w:themeColor="accent2" w:themeShade="BF"/>
          <w:sz w:val="36"/>
          <w:szCs w:val="36"/>
        </w:rPr>
        <w:t xml:space="preserve"> with new compensation regimes and protective measures</w:t>
      </w:r>
    </w:p>
    <w:p w:rsidR="0036184E" w:rsidRPr="00F57D58" w:rsidRDefault="0036184E" w:rsidP="0036184E">
      <w:pPr>
        <w:pStyle w:val="NoSpacing"/>
        <w:rPr>
          <w:rFonts w:cstheme="minorHAnsi"/>
          <w:sz w:val="24"/>
          <w:szCs w:val="24"/>
        </w:rPr>
      </w:pPr>
    </w:p>
    <w:p w:rsidR="0036184E" w:rsidRPr="00F57D58" w:rsidRDefault="009C2270" w:rsidP="0036184E">
      <w:pPr>
        <w:pStyle w:val="NoSpacing"/>
        <w:rPr>
          <w:rFonts w:cstheme="minorHAnsi"/>
          <w:sz w:val="24"/>
          <w:szCs w:val="24"/>
        </w:rPr>
      </w:pPr>
      <w:r>
        <w:rPr>
          <w:rFonts w:cstheme="minorHAnsi"/>
          <w:sz w:val="24"/>
          <w:szCs w:val="24"/>
        </w:rPr>
        <w:t xml:space="preserve">Some </w:t>
      </w:r>
      <w:r w:rsidR="0036184E" w:rsidRPr="00F57D58">
        <w:rPr>
          <w:rFonts w:cstheme="minorHAnsi"/>
          <w:sz w:val="24"/>
          <w:szCs w:val="24"/>
        </w:rPr>
        <w:t xml:space="preserve">new developments took place in </w:t>
      </w:r>
      <w:r w:rsidR="001C1626">
        <w:rPr>
          <w:rFonts w:cstheme="minorHAnsi"/>
          <w:sz w:val="24"/>
          <w:szCs w:val="24"/>
        </w:rPr>
        <w:t xml:space="preserve">2014 </w:t>
      </w:r>
      <w:r w:rsidR="0036184E" w:rsidRPr="00F57D58">
        <w:rPr>
          <w:rFonts w:cstheme="minorHAnsi"/>
          <w:sz w:val="24"/>
          <w:szCs w:val="24"/>
        </w:rPr>
        <w:t>that can be considered as significant moves on the part of the government authorities in Pakistan to concretize steps for welfare of journalists</w:t>
      </w:r>
      <w:r>
        <w:rPr>
          <w:rFonts w:cstheme="minorHAnsi"/>
          <w:sz w:val="24"/>
          <w:szCs w:val="24"/>
        </w:rPr>
        <w:t>, as well as to map out measures that can help in reducing impunity against them:</w:t>
      </w:r>
      <w:r w:rsidR="0036184E" w:rsidRPr="00F57D58">
        <w:rPr>
          <w:rFonts w:cstheme="minorHAnsi"/>
          <w:sz w:val="24"/>
          <w:szCs w:val="24"/>
        </w:rPr>
        <w:t xml:space="preserve"> </w:t>
      </w:r>
    </w:p>
    <w:p w:rsidR="0036184E" w:rsidRPr="00F57D58" w:rsidRDefault="0036184E" w:rsidP="0036184E">
      <w:pPr>
        <w:pStyle w:val="NoSpacing"/>
        <w:rPr>
          <w:rFonts w:cstheme="minorHAnsi"/>
          <w:sz w:val="24"/>
          <w:szCs w:val="24"/>
        </w:rPr>
      </w:pPr>
    </w:p>
    <w:p w:rsidR="00DC702E" w:rsidRPr="00DC702E" w:rsidRDefault="00DC702E" w:rsidP="0036184E">
      <w:pPr>
        <w:pStyle w:val="NoSpacing"/>
        <w:rPr>
          <w:rFonts w:cstheme="minorHAnsi"/>
          <w:b/>
          <w:color w:val="943634" w:themeColor="accent2" w:themeShade="BF"/>
          <w:sz w:val="24"/>
          <w:szCs w:val="24"/>
        </w:rPr>
      </w:pPr>
      <w:r w:rsidRPr="00DC702E">
        <w:rPr>
          <w:rFonts w:cstheme="minorHAnsi"/>
          <w:b/>
          <w:color w:val="943634" w:themeColor="accent2" w:themeShade="BF"/>
          <w:sz w:val="24"/>
          <w:szCs w:val="24"/>
        </w:rPr>
        <w:t>Federal Government</w:t>
      </w:r>
    </w:p>
    <w:p w:rsidR="0036184E" w:rsidRPr="00F57D58" w:rsidRDefault="0036184E" w:rsidP="0036184E">
      <w:pPr>
        <w:pStyle w:val="NoSpacing"/>
        <w:rPr>
          <w:rFonts w:cstheme="minorHAnsi"/>
          <w:sz w:val="24"/>
          <w:szCs w:val="24"/>
        </w:rPr>
      </w:pPr>
      <w:r w:rsidRPr="00F57D58">
        <w:rPr>
          <w:rFonts w:cstheme="minorHAnsi"/>
          <w:sz w:val="24"/>
          <w:szCs w:val="24"/>
        </w:rPr>
        <w:t xml:space="preserve">The </w:t>
      </w:r>
      <w:r w:rsidR="00CF25E2">
        <w:rPr>
          <w:rFonts w:cstheme="minorHAnsi"/>
          <w:sz w:val="24"/>
          <w:szCs w:val="24"/>
        </w:rPr>
        <w:t xml:space="preserve">federal government led by </w:t>
      </w:r>
      <w:r w:rsidRPr="00F57D58">
        <w:rPr>
          <w:rFonts w:cstheme="minorHAnsi"/>
          <w:sz w:val="24"/>
          <w:szCs w:val="24"/>
        </w:rPr>
        <w:t xml:space="preserve">Prime Minister Nawaz Sharif </w:t>
      </w:r>
      <w:r w:rsidR="00CF25E2">
        <w:rPr>
          <w:rFonts w:cstheme="minorHAnsi"/>
          <w:sz w:val="24"/>
          <w:szCs w:val="24"/>
        </w:rPr>
        <w:t xml:space="preserve">appointed a </w:t>
      </w:r>
      <w:r w:rsidRPr="00F57D58">
        <w:rPr>
          <w:rFonts w:cstheme="minorHAnsi"/>
          <w:sz w:val="24"/>
          <w:szCs w:val="24"/>
        </w:rPr>
        <w:t xml:space="preserve">two-member committee comprising </w:t>
      </w:r>
      <w:r w:rsidR="00863498">
        <w:rPr>
          <w:rFonts w:cstheme="minorHAnsi"/>
          <w:sz w:val="24"/>
          <w:szCs w:val="24"/>
        </w:rPr>
        <w:t>F</w:t>
      </w:r>
      <w:r w:rsidRPr="00F57D58">
        <w:rPr>
          <w:rFonts w:cstheme="minorHAnsi"/>
          <w:sz w:val="24"/>
          <w:szCs w:val="24"/>
        </w:rPr>
        <w:t xml:space="preserve">ederal </w:t>
      </w:r>
      <w:r w:rsidR="00863498">
        <w:rPr>
          <w:rFonts w:cstheme="minorHAnsi"/>
          <w:sz w:val="24"/>
          <w:szCs w:val="24"/>
        </w:rPr>
        <w:t>M</w:t>
      </w:r>
      <w:r w:rsidRPr="00F57D58">
        <w:rPr>
          <w:rFonts w:cstheme="minorHAnsi"/>
          <w:sz w:val="24"/>
          <w:szCs w:val="24"/>
        </w:rPr>
        <w:t>inister</w:t>
      </w:r>
      <w:r w:rsidR="00863498">
        <w:rPr>
          <w:rFonts w:cstheme="minorHAnsi"/>
          <w:sz w:val="24"/>
          <w:szCs w:val="24"/>
        </w:rPr>
        <w:t xml:space="preserve"> </w:t>
      </w:r>
      <w:r w:rsidRPr="00F57D58">
        <w:rPr>
          <w:rFonts w:cstheme="minorHAnsi"/>
          <w:sz w:val="24"/>
          <w:szCs w:val="24"/>
        </w:rPr>
        <w:t xml:space="preserve">for </w:t>
      </w:r>
      <w:r w:rsidR="00863498">
        <w:rPr>
          <w:rFonts w:cstheme="minorHAnsi"/>
          <w:sz w:val="24"/>
          <w:szCs w:val="24"/>
        </w:rPr>
        <w:t>I</w:t>
      </w:r>
      <w:r w:rsidRPr="00F57D58">
        <w:rPr>
          <w:rFonts w:cstheme="minorHAnsi"/>
          <w:sz w:val="24"/>
          <w:szCs w:val="24"/>
        </w:rPr>
        <w:t xml:space="preserve">nformation </w:t>
      </w:r>
      <w:r w:rsidR="00863498">
        <w:rPr>
          <w:rFonts w:cstheme="minorHAnsi"/>
          <w:sz w:val="24"/>
          <w:szCs w:val="24"/>
        </w:rPr>
        <w:t xml:space="preserve">Pervaiz Rashid </w:t>
      </w:r>
      <w:r w:rsidRPr="00F57D58">
        <w:rPr>
          <w:rFonts w:cstheme="minorHAnsi"/>
          <w:sz w:val="24"/>
          <w:szCs w:val="24"/>
        </w:rPr>
        <w:t xml:space="preserve">and </w:t>
      </w:r>
      <w:r w:rsidR="00863498">
        <w:rPr>
          <w:rFonts w:cstheme="minorHAnsi"/>
          <w:sz w:val="24"/>
          <w:szCs w:val="24"/>
        </w:rPr>
        <w:t xml:space="preserve">Federal Minister for Interior Nisar Ali </w:t>
      </w:r>
      <w:r w:rsidRPr="00F57D58">
        <w:rPr>
          <w:rFonts w:cstheme="minorHAnsi"/>
          <w:sz w:val="24"/>
          <w:szCs w:val="24"/>
        </w:rPr>
        <w:t>to, among other things, propose in consultation with representatives of journalists and media houses a set of recommendations on providing (i) Legal assistance to journalists in distress, and (ii) Compensation for journalists injured or killed in line of duty. The committee was set up in February 2014 and met twice</w:t>
      </w:r>
      <w:r w:rsidR="00CA0D15">
        <w:rPr>
          <w:rFonts w:cstheme="minorHAnsi"/>
          <w:sz w:val="24"/>
          <w:szCs w:val="24"/>
        </w:rPr>
        <w:t xml:space="preserve"> by May 2014</w:t>
      </w:r>
      <w:r w:rsidRPr="00F57D58">
        <w:rPr>
          <w:rFonts w:cstheme="minorHAnsi"/>
          <w:sz w:val="24"/>
          <w:szCs w:val="24"/>
        </w:rPr>
        <w:t xml:space="preserve">. Consultations are continuing with stakeholders.  </w:t>
      </w:r>
    </w:p>
    <w:p w:rsidR="0036184E" w:rsidRDefault="0036184E" w:rsidP="0036184E">
      <w:pPr>
        <w:pStyle w:val="NoSpacing"/>
        <w:rPr>
          <w:rFonts w:cstheme="minorHAnsi"/>
          <w:sz w:val="24"/>
          <w:szCs w:val="24"/>
        </w:rPr>
      </w:pPr>
    </w:p>
    <w:p w:rsidR="009C2270" w:rsidRDefault="009C2270" w:rsidP="0036184E">
      <w:pPr>
        <w:pStyle w:val="NoSpacing"/>
        <w:rPr>
          <w:rFonts w:cstheme="minorHAnsi"/>
          <w:sz w:val="24"/>
          <w:szCs w:val="24"/>
        </w:rPr>
      </w:pPr>
      <w:r>
        <w:rPr>
          <w:rFonts w:cstheme="minorHAnsi"/>
          <w:sz w:val="24"/>
          <w:szCs w:val="24"/>
        </w:rPr>
        <w:t xml:space="preserve">A three-member Judicial Commission was established by the Supreme Court of Pakistan on a request by the federal government to probe into the murderous attack on senior journalist Hamid Mir and </w:t>
      </w:r>
      <w:r w:rsidR="00E623AB">
        <w:rPr>
          <w:rFonts w:cstheme="minorHAnsi"/>
          <w:sz w:val="24"/>
          <w:szCs w:val="24"/>
        </w:rPr>
        <w:t>to suggest measures to combat impunity against journalists</w:t>
      </w:r>
      <w:r w:rsidR="001E09A6">
        <w:rPr>
          <w:rFonts w:cstheme="minorHAnsi"/>
          <w:sz w:val="24"/>
          <w:szCs w:val="24"/>
        </w:rPr>
        <w:t xml:space="preserve"> in the country</w:t>
      </w:r>
      <w:r w:rsidR="00E623AB">
        <w:rPr>
          <w:rFonts w:cstheme="minorHAnsi"/>
          <w:sz w:val="24"/>
          <w:szCs w:val="24"/>
        </w:rPr>
        <w:t xml:space="preserve">. </w:t>
      </w:r>
      <w:r>
        <w:rPr>
          <w:rFonts w:cstheme="minorHAnsi"/>
          <w:sz w:val="24"/>
          <w:szCs w:val="24"/>
        </w:rPr>
        <w:t xml:space="preserve"> </w:t>
      </w:r>
    </w:p>
    <w:p w:rsidR="009C2270" w:rsidRPr="00F57D58" w:rsidRDefault="009C2270" w:rsidP="0036184E">
      <w:pPr>
        <w:pStyle w:val="NoSpacing"/>
        <w:rPr>
          <w:rFonts w:cstheme="minorHAnsi"/>
          <w:sz w:val="24"/>
          <w:szCs w:val="24"/>
        </w:rPr>
      </w:pPr>
    </w:p>
    <w:p w:rsidR="00CA0D15" w:rsidRDefault="00CA0D15" w:rsidP="0036184E">
      <w:pPr>
        <w:pStyle w:val="NoSpacing"/>
        <w:rPr>
          <w:rFonts w:cstheme="minorHAnsi"/>
          <w:sz w:val="24"/>
          <w:szCs w:val="24"/>
        </w:rPr>
      </w:pPr>
      <w:r>
        <w:rPr>
          <w:rFonts w:cstheme="minorHAnsi"/>
          <w:b/>
          <w:color w:val="943634" w:themeColor="accent2" w:themeShade="BF"/>
          <w:sz w:val="24"/>
          <w:szCs w:val="24"/>
        </w:rPr>
        <w:t xml:space="preserve">Balochistan </w:t>
      </w:r>
      <w:r w:rsidRPr="00DC702E">
        <w:rPr>
          <w:rFonts w:cstheme="minorHAnsi"/>
          <w:b/>
          <w:color w:val="943634" w:themeColor="accent2" w:themeShade="BF"/>
          <w:sz w:val="24"/>
          <w:szCs w:val="24"/>
        </w:rPr>
        <w:t>Government</w:t>
      </w:r>
    </w:p>
    <w:p w:rsidR="0036184E" w:rsidRPr="00F57D58" w:rsidRDefault="0036184E" w:rsidP="0036184E">
      <w:pPr>
        <w:pStyle w:val="NoSpacing"/>
        <w:rPr>
          <w:rFonts w:cstheme="minorHAnsi"/>
          <w:sz w:val="24"/>
          <w:szCs w:val="24"/>
        </w:rPr>
      </w:pPr>
      <w:r w:rsidRPr="00F57D58">
        <w:rPr>
          <w:rFonts w:cstheme="minorHAnsi"/>
          <w:sz w:val="24"/>
          <w:szCs w:val="24"/>
        </w:rPr>
        <w:t xml:space="preserve">Chief Minister Balochistan Dr Abdul Malik </w:t>
      </w:r>
      <w:r w:rsidR="004D39A0">
        <w:rPr>
          <w:rFonts w:cstheme="minorHAnsi"/>
          <w:sz w:val="24"/>
          <w:szCs w:val="24"/>
        </w:rPr>
        <w:t xml:space="preserve">in March 2014 announced establishment of </w:t>
      </w:r>
      <w:r w:rsidRPr="00F57D58">
        <w:rPr>
          <w:rFonts w:cstheme="minorHAnsi"/>
          <w:sz w:val="24"/>
          <w:szCs w:val="24"/>
        </w:rPr>
        <w:t xml:space="preserve">a judicial commission to investigate the killings of journalists in the troubled </w:t>
      </w:r>
      <w:r w:rsidR="00B75FD8">
        <w:rPr>
          <w:rFonts w:cstheme="minorHAnsi"/>
          <w:sz w:val="24"/>
          <w:szCs w:val="24"/>
        </w:rPr>
        <w:t xml:space="preserve">southwest </w:t>
      </w:r>
      <w:r w:rsidRPr="00F57D58">
        <w:rPr>
          <w:rFonts w:cstheme="minorHAnsi"/>
          <w:sz w:val="24"/>
          <w:szCs w:val="24"/>
        </w:rPr>
        <w:t xml:space="preserve">province since 2010 and of a committee in the leadership of the provincial interior minister to work with the leadership of the journalists in the province to work out a compensation regime for journalists killed or attacked in line of duty. He also promised that any compensation package will be on a par with compensation paid to families of killed journalists by other governments in the other three provinces and at the federal level. </w:t>
      </w:r>
    </w:p>
    <w:p w:rsidR="0036184E" w:rsidRPr="00F57D58" w:rsidRDefault="0036184E" w:rsidP="0036184E">
      <w:pPr>
        <w:pStyle w:val="NoSpacing"/>
        <w:rPr>
          <w:rFonts w:cstheme="minorHAnsi"/>
          <w:sz w:val="24"/>
          <w:szCs w:val="24"/>
        </w:rPr>
      </w:pPr>
    </w:p>
    <w:p w:rsidR="00AE287D" w:rsidRDefault="00AE287D" w:rsidP="0036184E">
      <w:pPr>
        <w:pStyle w:val="NoSpacing"/>
        <w:rPr>
          <w:rFonts w:cstheme="minorHAnsi"/>
          <w:sz w:val="24"/>
          <w:szCs w:val="24"/>
        </w:rPr>
      </w:pPr>
      <w:r>
        <w:rPr>
          <w:rFonts w:cstheme="minorHAnsi"/>
          <w:b/>
          <w:color w:val="943634" w:themeColor="accent2" w:themeShade="BF"/>
          <w:sz w:val="24"/>
          <w:szCs w:val="24"/>
        </w:rPr>
        <w:t xml:space="preserve">Khyber Pakhtunkhwa </w:t>
      </w:r>
      <w:r w:rsidRPr="00DC702E">
        <w:rPr>
          <w:rFonts w:cstheme="minorHAnsi"/>
          <w:b/>
          <w:color w:val="943634" w:themeColor="accent2" w:themeShade="BF"/>
          <w:sz w:val="24"/>
          <w:szCs w:val="24"/>
        </w:rPr>
        <w:t>Government</w:t>
      </w:r>
    </w:p>
    <w:p w:rsidR="0036184E" w:rsidRDefault="00FE2476" w:rsidP="0036184E">
      <w:pPr>
        <w:pStyle w:val="NoSpacing"/>
        <w:rPr>
          <w:rFonts w:cstheme="minorHAnsi"/>
          <w:sz w:val="24"/>
          <w:szCs w:val="24"/>
        </w:rPr>
      </w:pPr>
      <w:r>
        <w:rPr>
          <w:rFonts w:cstheme="minorHAnsi"/>
          <w:sz w:val="24"/>
          <w:szCs w:val="24"/>
        </w:rPr>
        <w:t xml:space="preserve">In </w:t>
      </w:r>
      <w:r w:rsidR="0036184E" w:rsidRPr="00F57D58">
        <w:rPr>
          <w:rFonts w:cstheme="minorHAnsi"/>
          <w:sz w:val="24"/>
          <w:szCs w:val="24"/>
        </w:rPr>
        <w:t xml:space="preserve">March 2014 the Journalists Welfare Endowment Fund Act 2014 </w:t>
      </w:r>
      <w:r>
        <w:rPr>
          <w:rFonts w:cstheme="minorHAnsi"/>
          <w:sz w:val="24"/>
          <w:szCs w:val="24"/>
        </w:rPr>
        <w:t xml:space="preserve">was enacted </w:t>
      </w:r>
      <w:r w:rsidR="0036184E" w:rsidRPr="00F57D58">
        <w:rPr>
          <w:rFonts w:cstheme="minorHAnsi"/>
          <w:sz w:val="24"/>
          <w:szCs w:val="24"/>
        </w:rPr>
        <w:t xml:space="preserve">by the legislative assembly of </w:t>
      </w:r>
      <w:r>
        <w:rPr>
          <w:rFonts w:cstheme="minorHAnsi"/>
          <w:sz w:val="24"/>
          <w:szCs w:val="24"/>
        </w:rPr>
        <w:t xml:space="preserve">northwest </w:t>
      </w:r>
      <w:r w:rsidR="0036184E" w:rsidRPr="00F57D58">
        <w:rPr>
          <w:rFonts w:cstheme="minorHAnsi"/>
          <w:sz w:val="24"/>
          <w:szCs w:val="24"/>
        </w:rPr>
        <w:t xml:space="preserve">Khyber Pakhtunkhwa province. This new law mandates the provincial government to take the lead in assuming responsibility to help journalists in distress in the jurisdiction of the province. The fund has been established with an initial capital of Rs50 </w:t>
      </w:r>
      <w:r w:rsidR="0036184E" w:rsidRPr="00F57D58">
        <w:rPr>
          <w:rFonts w:cstheme="minorHAnsi"/>
          <w:sz w:val="24"/>
          <w:szCs w:val="24"/>
        </w:rPr>
        <w:lastRenderedPageBreak/>
        <w:t xml:space="preserve">million and guarantees </w:t>
      </w:r>
      <w:r w:rsidR="00124220">
        <w:rPr>
          <w:rFonts w:cstheme="minorHAnsi"/>
          <w:sz w:val="24"/>
          <w:szCs w:val="24"/>
        </w:rPr>
        <w:t xml:space="preserve">one million rupees </w:t>
      </w:r>
      <w:r w:rsidR="0036184E" w:rsidRPr="00F57D58">
        <w:rPr>
          <w:rFonts w:cstheme="minorHAnsi"/>
          <w:sz w:val="24"/>
          <w:szCs w:val="24"/>
        </w:rPr>
        <w:t>payment (equivalent to about 5 years of salaries for the average journalist in the province) to the family of a journalist killed in an act of terrorism.</w:t>
      </w:r>
    </w:p>
    <w:p w:rsidR="00095C25" w:rsidRDefault="00095C25" w:rsidP="0036184E">
      <w:pPr>
        <w:pStyle w:val="NoSpacing"/>
        <w:rPr>
          <w:rFonts w:cstheme="minorHAnsi"/>
          <w:sz w:val="24"/>
          <w:szCs w:val="24"/>
        </w:rPr>
      </w:pPr>
    </w:p>
    <w:p w:rsidR="00095C25" w:rsidRDefault="00095C25" w:rsidP="00095C25">
      <w:pPr>
        <w:pStyle w:val="NoSpacing"/>
        <w:rPr>
          <w:rFonts w:cstheme="minorHAnsi"/>
          <w:sz w:val="24"/>
          <w:szCs w:val="24"/>
        </w:rPr>
      </w:pPr>
      <w:r>
        <w:rPr>
          <w:rFonts w:cstheme="minorHAnsi"/>
          <w:b/>
          <w:color w:val="943634" w:themeColor="accent2" w:themeShade="BF"/>
          <w:sz w:val="24"/>
          <w:szCs w:val="24"/>
        </w:rPr>
        <w:t xml:space="preserve">Sindh </w:t>
      </w:r>
      <w:r w:rsidRPr="00DC702E">
        <w:rPr>
          <w:rFonts w:cstheme="minorHAnsi"/>
          <w:b/>
          <w:color w:val="943634" w:themeColor="accent2" w:themeShade="BF"/>
          <w:sz w:val="24"/>
          <w:szCs w:val="24"/>
        </w:rPr>
        <w:t>Government</w:t>
      </w:r>
    </w:p>
    <w:p w:rsidR="00095C25" w:rsidRDefault="00095C25" w:rsidP="00095C25">
      <w:pPr>
        <w:pStyle w:val="NoSpacing"/>
        <w:rPr>
          <w:rFonts w:cstheme="minorHAnsi"/>
          <w:sz w:val="24"/>
          <w:szCs w:val="24"/>
        </w:rPr>
      </w:pPr>
      <w:r>
        <w:rPr>
          <w:rFonts w:cstheme="minorHAnsi"/>
          <w:sz w:val="24"/>
          <w:szCs w:val="24"/>
        </w:rPr>
        <w:t xml:space="preserve">In April </w:t>
      </w:r>
      <w:r w:rsidRPr="00F57D58">
        <w:rPr>
          <w:rFonts w:cstheme="minorHAnsi"/>
          <w:sz w:val="24"/>
          <w:szCs w:val="24"/>
        </w:rPr>
        <w:t xml:space="preserve">2014 </w:t>
      </w:r>
      <w:r>
        <w:rPr>
          <w:rFonts w:cstheme="minorHAnsi"/>
          <w:sz w:val="24"/>
          <w:szCs w:val="24"/>
        </w:rPr>
        <w:t xml:space="preserve">provincial information minister Sharjeel Memon and senior ruling Pakistan People’s Party functionary Owais Muzaffar announced that the Sindh government would provide a plot of land free of charge to the heirs of every journalist killed in the province in line of duty. </w:t>
      </w:r>
      <w:r w:rsidR="009663BF">
        <w:rPr>
          <w:rFonts w:cstheme="minorHAnsi"/>
          <w:sz w:val="24"/>
          <w:szCs w:val="24"/>
        </w:rPr>
        <w:t xml:space="preserve">They also announced to partially contribute to health insurance cover scheme for journalists based in the province in partnership with Pakistan Federal Union of Journalists’ Sindh chapters. </w:t>
      </w:r>
    </w:p>
    <w:p w:rsidR="009663BF" w:rsidRDefault="009663BF" w:rsidP="00095C25">
      <w:pPr>
        <w:pStyle w:val="NoSpacing"/>
        <w:rPr>
          <w:rFonts w:cstheme="minorHAnsi"/>
          <w:sz w:val="24"/>
          <w:szCs w:val="24"/>
        </w:rPr>
      </w:pPr>
    </w:p>
    <w:p w:rsidR="00095C25" w:rsidRPr="00F57D58" w:rsidRDefault="00095C25" w:rsidP="0036184E">
      <w:pPr>
        <w:pStyle w:val="NoSpacing"/>
        <w:rPr>
          <w:rFonts w:cstheme="minorHAnsi"/>
          <w:sz w:val="24"/>
          <w:szCs w:val="24"/>
        </w:rPr>
      </w:pPr>
    </w:p>
    <w:p w:rsidR="00B90E0F" w:rsidRDefault="00B90E0F" w:rsidP="00F57D58">
      <w:pPr>
        <w:pStyle w:val="NoSpacing"/>
        <w:rPr>
          <w:rFonts w:cstheme="minorHAnsi"/>
          <w:b/>
          <w:sz w:val="24"/>
          <w:szCs w:val="24"/>
          <w:shd w:val="clear" w:color="auto" w:fill="FFFFFF"/>
          <w:lang w:val="en-AU"/>
        </w:rPr>
      </w:pPr>
    </w:p>
    <w:p w:rsidR="00B90E0F" w:rsidRDefault="00B90E0F" w:rsidP="00F57D58">
      <w:pPr>
        <w:pStyle w:val="NoSpacing"/>
        <w:rPr>
          <w:rFonts w:cstheme="minorHAnsi"/>
          <w:b/>
          <w:sz w:val="24"/>
          <w:szCs w:val="24"/>
          <w:shd w:val="clear" w:color="auto" w:fill="FFFFFF"/>
          <w:lang w:val="en-AU"/>
        </w:rPr>
      </w:pPr>
    </w:p>
    <w:p w:rsidR="00B90E0F" w:rsidRDefault="00B90E0F" w:rsidP="00F57D58">
      <w:pPr>
        <w:pStyle w:val="NoSpacing"/>
        <w:rPr>
          <w:rFonts w:cstheme="minorHAnsi"/>
          <w:b/>
          <w:sz w:val="24"/>
          <w:szCs w:val="24"/>
          <w:shd w:val="clear" w:color="auto" w:fill="FFFFFF"/>
          <w:lang w:val="en-AU"/>
        </w:rPr>
      </w:pPr>
    </w:p>
    <w:p w:rsidR="006D2D0A" w:rsidRDefault="006D2D0A">
      <w:pPr>
        <w:spacing w:after="200" w:line="276" w:lineRule="auto"/>
        <w:rPr>
          <w:rFonts w:asciiTheme="minorHAnsi" w:hAnsiTheme="minorHAnsi" w:cstheme="minorHAnsi"/>
        </w:rPr>
      </w:pPr>
      <w:r>
        <w:rPr>
          <w:rFonts w:cstheme="minorHAnsi"/>
        </w:rPr>
        <w:br w:type="page"/>
      </w:r>
    </w:p>
    <w:p w:rsidR="00976257" w:rsidRPr="00781069" w:rsidRDefault="00F10460" w:rsidP="00F57D58">
      <w:pPr>
        <w:pStyle w:val="NoSpacing"/>
        <w:rPr>
          <w:rFonts w:cstheme="minorHAnsi"/>
          <w:color w:val="943634" w:themeColor="accent2" w:themeShade="BF"/>
          <w:sz w:val="72"/>
          <w:szCs w:val="72"/>
        </w:rPr>
      </w:pPr>
      <w:r w:rsidRPr="00781069">
        <w:rPr>
          <w:rFonts w:cstheme="minorHAnsi"/>
          <w:color w:val="943634" w:themeColor="accent2" w:themeShade="BF"/>
          <w:sz w:val="72"/>
          <w:szCs w:val="72"/>
        </w:rPr>
        <w:lastRenderedPageBreak/>
        <w:t xml:space="preserve">Progressive right to information </w:t>
      </w:r>
      <w:r w:rsidR="00781069">
        <w:rPr>
          <w:rFonts w:cstheme="minorHAnsi"/>
          <w:color w:val="943634" w:themeColor="accent2" w:themeShade="BF"/>
          <w:sz w:val="72"/>
          <w:szCs w:val="72"/>
        </w:rPr>
        <w:t xml:space="preserve">(RTIs) </w:t>
      </w:r>
      <w:r w:rsidRPr="00781069">
        <w:rPr>
          <w:rFonts w:cstheme="minorHAnsi"/>
          <w:color w:val="943634" w:themeColor="accent2" w:themeShade="BF"/>
          <w:sz w:val="72"/>
          <w:szCs w:val="72"/>
        </w:rPr>
        <w:t>laws enacted</w:t>
      </w:r>
    </w:p>
    <w:p w:rsidR="00F10460" w:rsidRPr="00F57D58" w:rsidRDefault="00F10460" w:rsidP="00F57D58">
      <w:pPr>
        <w:pStyle w:val="NoSpacing"/>
        <w:rPr>
          <w:rFonts w:cstheme="minorHAnsi"/>
          <w:sz w:val="24"/>
          <w:szCs w:val="24"/>
        </w:rPr>
      </w:pPr>
    </w:p>
    <w:p w:rsidR="00E30D18" w:rsidRPr="007D09EA" w:rsidRDefault="007D09EA" w:rsidP="00F57D58">
      <w:pPr>
        <w:pStyle w:val="NoSpacing"/>
        <w:rPr>
          <w:rFonts w:cstheme="minorHAnsi"/>
          <w:i/>
          <w:color w:val="943634" w:themeColor="accent2" w:themeShade="BF"/>
          <w:sz w:val="36"/>
          <w:szCs w:val="36"/>
        </w:rPr>
      </w:pPr>
      <w:r w:rsidRPr="007D09EA">
        <w:rPr>
          <w:rFonts w:cstheme="minorHAnsi"/>
          <w:i/>
          <w:color w:val="943634" w:themeColor="accent2" w:themeShade="BF"/>
          <w:sz w:val="36"/>
          <w:szCs w:val="36"/>
        </w:rPr>
        <w:t>– Khyber Pakhtunkhwa and Punjab provinces take the lead with new laws while Sindh and Balochistan languish</w:t>
      </w:r>
    </w:p>
    <w:p w:rsidR="00E30D18" w:rsidRDefault="00E30D18" w:rsidP="00F57D58">
      <w:pPr>
        <w:pStyle w:val="NoSpacing"/>
        <w:rPr>
          <w:rFonts w:cstheme="minorHAnsi"/>
          <w:sz w:val="24"/>
          <w:szCs w:val="24"/>
        </w:rPr>
      </w:pPr>
    </w:p>
    <w:p w:rsidR="00F10460" w:rsidRPr="00F57D58" w:rsidRDefault="00F10460" w:rsidP="00F57D58">
      <w:pPr>
        <w:pStyle w:val="NoSpacing"/>
        <w:rPr>
          <w:rFonts w:cstheme="minorHAnsi"/>
          <w:sz w:val="24"/>
          <w:szCs w:val="24"/>
        </w:rPr>
      </w:pPr>
      <w:r w:rsidRPr="00F57D58">
        <w:rPr>
          <w:rFonts w:cstheme="minorHAnsi"/>
          <w:sz w:val="24"/>
          <w:szCs w:val="24"/>
        </w:rPr>
        <w:t xml:space="preserve">The period under review has been a progressive one in terms of enactment of media-related laws. Two of Pakistan’s four provinces enacted the right to information (RTI) laws guaranteeing legislative mechanisms ensuring access to information held by public bodies by citizens. The Punjab Transparency and Right to Information Act 2013 and the Khyber Pakhtunkhwa (KP) Right to Information Act 2013 were both enacted in December 2013. </w:t>
      </w:r>
    </w:p>
    <w:p w:rsidR="00F10460" w:rsidRPr="00F57D58" w:rsidRDefault="00F10460" w:rsidP="00F57D58">
      <w:pPr>
        <w:pStyle w:val="NoSpacing"/>
        <w:rPr>
          <w:rFonts w:cstheme="minorHAnsi"/>
          <w:sz w:val="24"/>
          <w:szCs w:val="24"/>
        </w:rPr>
      </w:pPr>
    </w:p>
    <w:p w:rsidR="00F10460" w:rsidRPr="00F57D58" w:rsidRDefault="00F10460" w:rsidP="00F57D58">
      <w:pPr>
        <w:pStyle w:val="NoSpacing"/>
        <w:rPr>
          <w:rFonts w:cstheme="minorHAnsi"/>
          <w:sz w:val="24"/>
          <w:szCs w:val="24"/>
        </w:rPr>
      </w:pPr>
      <w:r w:rsidRPr="00F57D58">
        <w:rPr>
          <w:rFonts w:cstheme="minorHAnsi"/>
          <w:sz w:val="24"/>
          <w:szCs w:val="24"/>
        </w:rPr>
        <w:t xml:space="preserve">The other two provinces, Sindh (the Sindh Freedom of Information Act 2006) and Balochistan (the Balochistan Freedom of Information Act 2005) had enacted their respective laws several years earlier but without the broad consultative process as adopted by Punjab </w:t>
      </w:r>
      <w:r w:rsidR="00364C63">
        <w:rPr>
          <w:rFonts w:cstheme="minorHAnsi"/>
          <w:sz w:val="24"/>
          <w:szCs w:val="24"/>
        </w:rPr>
        <w:t xml:space="preserve">and </w:t>
      </w:r>
      <w:r w:rsidRPr="00F57D58">
        <w:rPr>
          <w:rFonts w:cstheme="minorHAnsi"/>
          <w:sz w:val="24"/>
          <w:szCs w:val="24"/>
        </w:rPr>
        <w:t xml:space="preserve">KP and were near replicas of the mostly redundant and ineffectual Freedom of Information Ordinance 2002. </w:t>
      </w:r>
      <w:r w:rsidR="00364C63">
        <w:rPr>
          <w:rFonts w:cstheme="minorHAnsi"/>
          <w:sz w:val="24"/>
          <w:szCs w:val="24"/>
        </w:rPr>
        <w:t xml:space="preserve">The </w:t>
      </w:r>
      <w:r w:rsidRPr="00F57D58">
        <w:rPr>
          <w:rFonts w:cstheme="minorHAnsi"/>
          <w:sz w:val="24"/>
          <w:szCs w:val="24"/>
        </w:rPr>
        <w:t>Punjab and KP RTI laws have been broadly welcomed by media and civil society as progressive and respective of the requirement of the current era of information glut and real-time media.</w:t>
      </w:r>
    </w:p>
    <w:p w:rsidR="00F10460" w:rsidRPr="00F57D58" w:rsidRDefault="00F10460" w:rsidP="00F57D58">
      <w:pPr>
        <w:pStyle w:val="NoSpacing"/>
        <w:rPr>
          <w:rFonts w:cstheme="minorHAnsi"/>
          <w:sz w:val="24"/>
          <w:szCs w:val="24"/>
        </w:rPr>
      </w:pPr>
    </w:p>
    <w:p w:rsidR="00C9281B" w:rsidRPr="002D46A1" w:rsidRDefault="002D46A1" w:rsidP="00F57D58">
      <w:pPr>
        <w:pStyle w:val="NoSpacing"/>
        <w:rPr>
          <w:rFonts w:cstheme="minorHAnsi"/>
          <w:b/>
          <w:color w:val="943634" w:themeColor="accent2" w:themeShade="BF"/>
          <w:sz w:val="24"/>
          <w:szCs w:val="24"/>
        </w:rPr>
      </w:pPr>
      <w:r w:rsidRPr="002D46A1">
        <w:rPr>
          <w:rFonts w:cstheme="minorHAnsi"/>
          <w:b/>
          <w:color w:val="943634" w:themeColor="accent2" w:themeShade="BF"/>
          <w:sz w:val="24"/>
          <w:szCs w:val="24"/>
        </w:rPr>
        <w:t>Letter of law, spirit of law</w:t>
      </w:r>
    </w:p>
    <w:p w:rsidR="00F10460" w:rsidRPr="00F57D58" w:rsidRDefault="00F10460" w:rsidP="00F57D58">
      <w:pPr>
        <w:pStyle w:val="NoSpacing"/>
        <w:rPr>
          <w:rFonts w:cstheme="minorHAnsi"/>
          <w:sz w:val="24"/>
          <w:szCs w:val="24"/>
        </w:rPr>
      </w:pPr>
      <w:r w:rsidRPr="00F57D58">
        <w:rPr>
          <w:rFonts w:cstheme="minorHAnsi"/>
          <w:sz w:val="24"/>
          <w:szCs w:val="24"/>
        </w:rPr>
        <w:t>RTI expert Zahid Abdullah applying the litmus test of relevancy to the Punjab and KP legislation notes that setting the tone and declaring the intent, the preambles of both these laws evoke the constitutionality of right to information by specifically referencing Article 19A of the Pakistani constitution guaranteeing access to information. Also, both laws acknowledge right of citizens to hold government accountable through the exercise of RTI and its instruments.</w:t>
      </w:r>
    </w:p>
    <w:p w:rsidR="00FA53ED" w:rsidRPr="00F57D58" w:rsidRDefault="00FA53ED" w:rsidP="00F57D58">
      <w:pPr>
        <w:pStyle w:val="NoSpacing"/>
        <w:rPr>
          <w:rFonts w:cstheme="minorHAnsi"/>
          <w:sz w:val="24"/>
          <w:szCs w:val="24"/>
        </w:rPr>
      </w:pPr>
    </w:p>
    <w:p w:rsidR="00F10460" w:rsidRPr="00F57D58" w:rsidRDefault="00F10460" w:rsidP="00F57D58">
      <w:pPr>
        <w:pStyle w:val="NoSpacing"/>
        <w:rPr>
          <w:rFonts w:cstheme="minorHAnsi"/>
          <w:sz w:val="24"/>
          <w:szCs w:val="24"/>
        </w:rPr>
      </w:pPr>
      <w:r w:rsidRPr="00F57D58">
        <w:rPr>
          <w:rFonts w:cstheme="minorHAnsi"/>
          <w:sz w:val="24"/>
          <w:szCs w:val="24"/>
        </w:rPr>
        <w:t>The KP law even qualifies the meaningful participation of citizens in the affairs of government with access to information. While both laws restrict the right of seeking access to information only to the citizens of Pakistan, the Punjab law extends this right to legal entities making media, think tanks, corporate sector, NGOs and other stakeholders to access information from the Punjab government departments.</w:t>
      </w:r>
    </w:p>
    <w:p w:rsidR="00F10460" w:rsidRPr="00F57D58" w:rsidRDefault="00F10460" w:rsidP="00F57D58">
      <w:pPr>
        <w:pStyle w:val="NoSpacing"/>
        <w:rPr>
          <w:rFonts w:cstheme="minorHAnsi"/>
          <w:sz w:val="24"/>
          <w:szCs w:val="24"/>
        </w:rPr>
      </w:pPr>
    </w:p>
    <w:p w:rsidR="00F10460" w:rsidRPr="00F57D58" w:rsidRDefault="00F10460" w:rsidP="00F57D58">
      <w:pPr>
        <w:pStyle w:val="NoSpacing"/>
        <w:rPr>
          <w:rFonts w:cstheme="minorHAnsi"/>
          <w:sz w:val="24"/>
          <w:szCs w:val="24"/>
        </w:rPr>
      </w:pPr>
      <w:r w:rsidRPr="00F57D58">
        <w:rPr>
          <w:rFonts w:cstheme="minorHAnsi"/>
          <w:sz w:val="24"/>
          <w:szCs w:val="24"/>
        </w:rPr>
        <w:t>Media analysts say the Punjab and KP RTI laws are praiseworthy because they make the process of filing information requests easy and cost effective. There is no fee for filing information request</w:t>
      </w:r>
      <w:r w:rsidR="0014634F" w:rsidRPr="00F57D58">
        <w:rPr>
          <w:rFonts w:cstheme="minorHAnsi"/>
          <w:sz w:val="24"/>
          <w:szCs w:val="24"/>
        </w:rPr>
        <w:t>s</w:t>
      </w:r>
      <w:r w:rsidRPr="00F57D58">
        <w:rPr>
          <w:rFonts w:cstheme="minorHAnsi"/>
          <w:sz w:val="24"/>
          <w:szCs w:val="24"/>
        </w:rPr>
        <w:t xml:space="preserve"> and only the actual cost of reproducing and sending it to the applicant </w:t>
      </w:r>
      <w:r w:rsidR="0014634F" w:rsidRPr="00F57D58">
        <w:rPr>
          <w:rFonts w:cstheme="minorHAnsi"/>
          <w:sz w:val="24"/>
          <w:szCs w:val="24"/>
        </w:rPr>
        <w:t xml:space="preserve">is </w:t>
      </w:r>
      <w:r w:rsidRPr="00F57D58">
        <w:rPr>
          <w:rFonts w:cstheme="minorHAnsi"/>
          <w:sz w:val="24"/>
          <w:szCs w:val="24"/>
        </w:rPr>
        <w:t xml:space="preserve">charged. In the KP law, the time limit for providing the requested information is 10 working days and in the Punjab law it is 14 working days. Both laws also empower their respective implementation commissions to penalize officials for unlawfully delaying or denying access to information with </w:t>
      </w:r>
      <w:r w:rsidRPr="00F57D58">
        <w:rPr>
          <w:rFonts w:cstheme="minorHAnsi"/>
          <w:sz w:val="24"/>
          <w:szCs w:val="24"/>
        </w:rPr>
        <w:lastRenderedPageBreak/>
        <w:t xml:space="preserve">fines. Both laws also have strong provisions for proactive disclosure of information held by public bodies. </w:t>
      </w:r>
    </w:p>
    <w:p w:rsidR="00F10460" w:rsidRPr="00F57D58" w:rsidRDefault="00F10460" w:rsidP="00F57D58">
      <w:pPr>
        <w:pStyle w:val="NoSpacing"/>
        <w:rPr>
          <w:rFonts w:cstheme="minorHAnsi"/>
          <w:sz w:val="24"/>
          <w:szCs w:val="24"/>
        </w:rPr>
      </w:pPr>
    </w:p>
    <w:p w:rsidR="000C0557" w:rsidRDefault="000C0557">
      <w:pPr>
        <w:spacing w:after="200" w:line="276" w:lineRule="auto"/>
        <w:rPr>
          <w:rFonts w:asciiTheme="minorHAnsi" w:hAnsiTheme="minorHAnsi" w:cstheme="minorHAnsi"/>
          <w:color w:val="000000"/>
        </w:rPr>
      </w:pPr>
      <w:r>
        <w:rPr>
          <w:rFonts w:cstheme="minorHAnsi"/>
          <w:color w:val="000000"/>
        </w:rPr>
        <w:br w:type="page"/>
      </w:r>
    </w:p>
    <w:p w:rsidR="0036184E" w:rsidRPr="00EC78AC" w:rsidRDefault="00EC78AC" w:rsidP="0036184E">
      <w:pPr>
        <w:pStyle w:val="NoSpacing"/>
        <w:rPr>
          <w:rFonts w:cstheme="minorHAnsi"/>
          <w:color w:val="943634" w:themeColor="accent2" w:themeShade="BF"/>
          <w:sz w:val="72"/>
          <w:szCs w:val="72"/>
        </w:rPr>
      </w:pPr>
      <w:r w:rsidRPr="00EC78AC">
        <w:rPr>
          <w:rFonts w:cstheme="minorHAnsi"/>
          <w:color w:val="943634" w:themeColor="accent2" w:themeShade="BF"/>
          <w:sz w:val="72"/>
          <w:szCs w:val="72"/>
        </w:rPr>
        <w:lastRenderedPageBreak/>
        <w:t xml:space="preserve">More is less: progress on media as full-time careers for women journalists </w:t>
      </w:r>
      <w:r>
        <w:rPr>
          <w:rFonts w:cstheme="minorHAnsi"/>
          <w:color w:val="943634" w:themeColor="accent2" w:themeShade="BF"/>
          <w:sz w:val="72"/>
          <w:szCs w:val="72"/>
        </w:rPr>
        <w:t>less than satisfactory</w:t>
      </w:r>
    </w:p>
    <w:p w:rsidR="0036184E" w:rsidRPr="00F57D58" w:rsidRDefault="0036184E" w:rsidP="0036184E">
      <w:pPr>
        <w:pStyle w:val="NoSpacing"/>
        <w:rPr>
          <w:rFonts w:cstheme="minorHAnsi"/>
          <w:color w:val="000000"/>
          <w:sz w:val="24"/>
          <w:szCs w:val="24"/>
        </w:rPr>
      </w:pPr>
    </w:p>
    <w:p w:rsidR="001C07B9" w:rsidRPr="001C07B9" w:rsidRDefault="001C07B9" w:rsidP="001C07B9">
      <w:pPr>
        <w:pStyle w:val="NoSpacing"/>
        <w:rPr>
          <w:rFonts w:cstheme="minorHAnsi"/>
          <w:i/>
          <w:color w:val="943634" w:themeColor="accent2" w:themeShade="BF"/>
          <w:sz w:val="36"/>
          <w:szCs w:val="36"/>
        </w:rPr>
      </w:pPr>
      <w:r w:rsidRPr="001C07B9">
        <w:rPr>
          <w:rFonts w:cstheme="minorHAnsi"/>
          <w:i/>
          <w:color w:val="943634" w:themeColor="accent2" w:themeShade="BF"/>
          <w:sz w:val="36"/>
          <w:szCs w:val="36"/>
        </w:rPr>
        <w:t xml:space="preserve">– 55 women join journalism in Pakistan every year compared to 1,250 men per annum </w:t>
      </w:r>
    </w:p>
    <w:p w:rsidR="005A4C10" w:rsidRDefault="005A4C10" w:rsidP="0036184E">
      <w:pPr>
        <w:pStyle w:val="NoSpacing"/>
        <w:rPr>
          <w:rFonts w:cstheme="minorHAnsi"/>
          <w:color w:val="000000"/>
          <w:sz w:val="24"/>
          <w:szCs w:val="24"/>
        </w:rPr>
      </w:pPr>
    </w:p>
    <w:p w:rsidR="0036184E" w:rsidRPr="00F57D58" w:rsidRDefault="0036184E" w:rsidP="0036184E">
      <w:pPr>
        <w:pStyle w:val="NoSpacing"/>
        <w:rPr>
          <w:rFonts w:cstheme="minorHAnsi"/>
          <w:color w:val="000000"/>
          <w:sz w:val="24"/>
          <w:szCs w:val="24"/>
        </w:rPr>
      </w:pPr>
      <w:r w:rsidRPr="00F57D58">
        <w:rPr>
          <w:rFonts w:cstheme="minorHAnsi"/>
          <w:color w:val="000000"/>
          <w:sz w:val="24"/>
          <w:szCs w:val="24"/>
        </w:rPr>
        <w:t xml:space="preserve">Less than 5% of 18,000 journalists in Pakistan are women, according to the Pakistan Federal Union of Journalists. That makes it about 750 women practicing journalism in the country in 2014. Many argue this number is too small and yet in 2002, when the airwaves in the country were opened up for private ownership – in the shape of independent television channels and radio stations – there were less than 2,000 journalists in total and the number of women in journalism estimated at less than 100. In the decade hence there has been a sevenfold increase in their numbers. </w:t>
      </w:r>
    </w:p>
    <w:p w:rsidR="0036184E" w:rsidRPr="00F57D58" w:rsidRDefault="0036184E" w:rsidP="0036184E">
      <w:pPr>
        <w:pStyle w:val="NoSpacing"/>
        <w:rPr>
          <w:rFonts w:cstheme="minorHAnsi"/>
          <w:color w:val="000000"/>
          <w:sz w:val="24"/>
          <w:szCs w:val="24"/>
        </w:rPr>
      </w:pPr>
    </w:p>
    <w:p w:rsidR="0036184E" w:rsidRPr="00F57D58" w:rsidRDefault="0036184E" w:rsidP="0036184E">
      <w:pPr>
        <w:pStyle w:val="NoSpacing"/>
        <w:rPr>
          <w:rFonts w:cstheme="minorHAnsi"/>
          <w:color w:val="000000"/>
          <w:sz w:val="24"/>
          <w:szCs w:val="24"/>
        </w:rPr>
      </w:pPr>
      <w:r w:rsidRPr="00F57D58">
        <w:rPr>
          <w:rFonts w:cstheme="minorHAnsi"/>
          <w:color w:val="000000"/>
          <w:sz w:val="24"/>
          <w:szCs w:val="24"/>
        </w:rPr>
        <w:t xml:space="preserve">The expanding media landscape in the intervening period – the number of TV channels growing from one to nearly 100 now and the number of radio stations growing from one to nearly 150 – has meant that employment opportunities have grown for women seeking media careers. While this has resulted in the induction of about 55 women in journalism per year since 2002, according to Civic Action Resources, this is small compared to about 1,250 men joining journalism per annum over the period under review. </w:t>
      </w:r>
    </w:p>
    <w:p w:rsidR="0036184E" w:rsidRPr="00F57D58" w:rsidRDefault="0036184E" w:rsidP="0036184E">
      <w:pPr>
        <w:pStyle w:val="NoSpacing"/>
        <w:rPr>
          <w:rFonts w:cstheme="minorHAnsi"/>
          <w:color w:val="000000"/>
          <w:sz w:val="24"/>
          <w:szCs w:val="24"/>
        </w:rPr>
      </w:pPr>
    </w:p>
    <w:p w:rsidR="0065263B" w:rsidRPr="005A128B" w:rsidRDefault="005A128B" w:rsidP="0036184E">
      <w:pPr>
        <w:pStyle w:val="NoSpacing"/>
        <w:rPr>
          <w:rFonts w:cstheme="minorHAnsi"/>
          <w:b/>
          <w:color w:val="943634" w:themeColor="accent2" w:themeShade="BF"/>
          <w:sz w:val="24"/>
          <w:szCs w:val="24"/>
        </w:rPr>
      </w:pPr>
      <w:r w:rsidRPr="005A128B">
        <w:rPr>
          <w:rFonts w:cstheme="minorHAnsi"/>
          <w:b/>
          <w:color w:val="943634" w:themeColor="accent2" w:themeShade="BF"/>
          <w:sz w:val="24"/>
          <w:szCs w:val="24"/>
        </w:rPr>
        <w:t xml:space="preserve">More women journalists, </w:t>
      </w:r>
      <w:r w:rsidR="004C6A02">
        <w:rPr>
          <w:rFonts w:cstheme="minorHAnsi"/>
          <w:b/>
          <w:color w:val="943634" w:themeColor="accent2" w:themeShade="BF"/>
          <w:sz w:val="24"/>
          <w:szCs w:val="24"/>
        </w:rPr>
        <w:t>tough working conditions</w:t>
      </w:r>
    </w:p>
    <w:p w:rsidR="0036184E" w:rsidRPr="00F57D58" w:rsidRDefault="0036184E" w:rsidP="0036184E">
      <w:pPr>
        <w:pStyle w:val="NoSpacing"/>
        <w:rPr>
          <w:rFonts w:cstheme="minorHAnsi"/>
          <w:color w:val="000000"/>
          <w:sz w:val="24"/>
          <w:szCs w:val="24"/>
        </w:rPr>
      </w:pPr>
      <w:r w:rsidRPr="00F57D58">
        <w:rPr>
          <w:rFonts w:cstheme="minorHAnsi"/>
          <w:color w:val="000000"/>
          <w:sz w:val="24"/>
          <w:szCs w:val="24"/>
        </w:rPr>
        <w:t xml:space="preserve">The upside is that there are more women overseeing news operations for current affairs shows and reporting for TV channels, radio stations and newspapers than ever. The downside, however, is that there are not enough women editors and news editors in newspapers, news directors, chief reporters and bureau heads for TV channels that reflect even the hugely disproportionate numbers of practicing women journalists.  </w:t>
      </w:r>
    </w:p>
    <w:p w:rsidR="0036184E" w:rsidRPr="00F57D58" w:rsidRDefault="0036184E" w:rsidP="0036184E">
      <w:pPr>
        <w:pStyle w:val="NoSpacing"/>
        <w:rPr>
          <w:rFonts w:cstheme="minorHAnsi"/>
          <w:color w:val="000000"/>
          <w:sz w:val="24"/>
          <w:szCs w:val="24"/>
        </w:rPr>
      </w:pPr>
    </w:p>
    <w:p w:rsidR="0036184E" w:rsidRPr="00F57D58" w:rsidRDefault="0036184E" w:rsidP="0036184E">
      <w:pPr>
        <w:pStyle w:val="NoSpacing"/>
        <w:rPr>
          <w:rFonts w:cstheme="minorHAnsi"/>
          <w:color w:val="000000"/>
          <w:sz w:val="24"/>
          <w:szCs w:val="24"/>
        </w:rPr>
      </w:pPr>
      <w:r w:rsidRPr="00F57D58">
        <w:rPr>
          <w:rFonts w:cstheme="minorHAnsi"/>
          <w:color w:val="000000"/>
          <w:sz w:val="24"/>
          <w:szCs w:val="24"/>
        </w:rPr>
        <w:t xml:space="preserve">The working conditions for journalists in general are far from ideal – Pakistan is one of the deadliest countries to practice journalism, as annual press freedom and safety indexes in recent years prove – but for women media practitioners, they can offer additional challenges such as harassment from colleagues to social and cultural constraints. There have been instances where male colleagues have attempted to pressure women colleagues into ‘going easy’ with them. Families are generally reluctant to allow daughters to work evening or night shifts, which deprives them of leadership opportunities in news cycle management and current affairs operations. </w:t>
      </w:r>
    </w:p>
    <w:p w:rsidR="0036184E" w:rsidRPr="00F57D58" w:rsidRDefault="0036184E" w:rsidP="0036184E">
      <w:pPr>
        <w:pStyle w:val="NoSpacing"/>
        <w:rPr>
          <w:rFonts w:cstheme="minorHAnsi"/>
          <w:color w:val="000000"/>
          <w:sz w:val="24"/>
          <w:szCs w:val="24"/>
        </w:rPr>
      </w:pPr>
    </w:p>
    <w:p w:rsidR="0036184E" w:rsidRPr="00F57D58" w:rsidRDefault="0036184E" w:rsidP="0036184E">
      <w:pPr>
        <w:pStyle w:val="NoSpacing"/>
        <w:rPr>
          <w:rFonts w:eastAsia="Times New Roman" w:cstheme="minorHAnsi"/>
          <w:sz w:val="24"/>
          <w:szCs w:val="24"/>
        </w:rPr>
      </w:pPr>
      <w:r w:rsidRPr="00F57D58">
        <w:rPr>
          <w:rFonts w:cstheme="minorHAnsi"/>
          <w:color w:val="000000"/>
          <w:sz w:val="24"/>
          <w:szCs w:val="24"/>
        </w:rPr>
        <w:t xml:space="preserve">Then there are challenges in the field. </w:t>
      </w:r>
      <w:r w:rsidRPr="00F57D58">
        <w:rPr>
          <w:rFonts w:eastAsia="Times New Roman" w:cstheme="minorHAnsi"/>
          <w:sz w:val="24"/>
          <w:szCs w:val="24"/>
        </w:rPr>
        <w:t>Senior TV journalist Quatrina Hosain relates an ugly episode that took place during her coverage of the election campaign in May 2013. She was assaulted by a group of 30 men at a political party rally in Wah city close to Islamabad where she had driven to interview a party candidate. “I don’t know if they were told to teach me a lesson, but I do know that the nature of the assault was really horrific. There were multiple people grabbing at various parts of my body. I was scared that if I fell or any of my clothes were torn, no one would have been able to prevent a rape from taking place. I felt like a cornered animal,” she told Express Tribune newspaper.</w:t>
      </w:r>
    </w:p>
    <w:p w:rsidR="000351A4" w:rsidRPr="00F57D58" w:rsidRDefault="000351A4" w:rsidP="00F57D58">
      <w:pPr>
        <w:pStyle w:val="NoSpacing"/>
        <w:rPr>
          <w:rFonts w:cstheme="minorHAnsi"/>
          <w:sz w:val="24"/>
          <w:szCs w:val="24"/>
        </w:rPr>
      </w:pPr>
    </w:p>
    <w:p w:rsidR="0009058A" w:rsidRDefault="0009058A">
      <w:pPr>
        <w:spacing w:after="200" w:line="276" w:lineRule="auto"/>
        <w:rPr>
          <w:rFonts w:asciiTheme="minorHAnsi" w:hAnsiTheme="minorHAnsi" w:cstheme="minorHAnsi"/>
        </w:rPr>
      </w:pPr>
      <w:r>
        <w:rPr>
          <w:rFonts w:cstheme="minorHAnsi"/>
        </w:rPr>
        <w:br w:type="page"/>
      </w:r>
    </w:p>
    <w:p w:rsidR="009F2D3A" w:rsidRPr="00D96E4E" w:rsidRDefault="00D96E4E" w:rsidP="00F57D58">
      <w:pPr>
        <w:pStyle w:val="NoSpacing"/>
        <w:rPr>
          <w:rFonts w:cstheme="minorHAnsi"/>
          <w:color w:val="943634" w:themeColor="accent2" w:themeShade="BF"/>
          <w:sz w:val="72"/>
          <w:szCs w:val="72"/>
          <w:lang w:val="en-IN"/>
        </w:rPr>
      </w:pPr>
      <w:r>
        <w:rPr>
          <w:rFonts w:cstheme="minorHAnsi"/>
          <w:color w:val="943634" w:themeColor="accent2" w:themeShade="BF"/>
          <w:sz w:val="72"/>
          <w:szCs w:val="72"/>
          <w:lang w:val="en-IN"/>
        </w:rPr>
        <w:lastRenderedPageBreak/>
        <w:t>Threats and intimidation keep network of p</w:t>
      </w:r>
      <w:r w:rsidR="009F2D3A" w:rsidRPr="00D96E4E">
        <w:rPr>
          <w:rFonts w:cstheme="minorHAnsi"/>
          <w:color w:val="943634" w:themeColor="accent2" w:themeShade="BF"/>
          <w:sz w:val="72"/>
          <w:szCs w:val="72"/>
          <w:lang w:val="en-IN"/>
        </w:rPr>
        <w:t>ress clubs under pressure</w:t>
      </w:r>
    </w:p>
    <w:p w:rsidR="009F2D3A" w:rsidRPr="008C3738" w:rsidRDefault="008C3738" w:rsidP="00F57D58">
      <w:pPr>
        <w:pStyle w:val="NoSpacing"/>
        <w:rPr>
          <w:rFonts w:cstheme="minorHAnsi"/>
          <w:i/>
          <w:color w:val="943634" w:themeColor="accent2" w:themeShade="BF"/>
          <w:sz w:val="36"/>
          <w:szCs w:val="36"/>
          <w:lang w:val="en-IN"/>
        </w:rPr>
      </w:pPr>
      <w:r w:rsidRPr="008C3738">
        <w:rPr>
          <w:rFonts w:cstheme="minorHAnsi"/>
          <w:i/>
          <w:color w:val="943634" w:themeColor="accent2" w:themeShade="BF"/>
          <w:sz w:val="36"/>
          <w:szCs w:val="36"/>
          <w:lang w:val="en-IN"/>
        </w:rPr>
        <w:t xml:space="preserve">– </w:t>
      </w:r>
      <w:r w:rsidRPr="008C3738">
        <w:rPr>
          <w:rFonts w:cstheme="minorHAnsi"/>
          <w:i/>
          <w:color w:val="943634" w:themeColor="accent2" w:themeShade="BF"/>
          <w:sz w:val="36"/>
          <w:szCs w:val="36"/>
        </w:rPr>
        <w:t xml:space="preserve">62% of the 134 press clubs surveyed across Pakistan report being attacked or intimidated  </w:t>
      </w:r>
      <w:r w:rsidRPr="008C3738">
        <w:rPr>
          <w:rFonts w:cstheme="minorHAnsi"/>
          <w:i/>
          <w:color w:val="943634" w:themeColor="accent2" w:themeShade="BF"/>
          <w:sz w:val="36"/>
          <w:szCs w:val="36"/>
          <w:lang w:val="en-IN"/>
        </w:rPr>
        <w:t xml:space="preserve"> </w:t>
      </w:r>
    </w:p>
    <w:p w:rsidR="00DB3C6B" w:rsidRDefault="00DB3C6B" w:rsidP="00F57D58">
      <w:pPr>
        <w:pStyle w:val="NoSpacing"/>
        <w:rPr>
          <w:rFonts w:cstheme="minorHAnsi"/>
          <w:sz w:val="24"/>
          <w:szCs w:val="24"/>
        </w:rPr>
      </w:pPr>
    </w:p>
    <w:p w:rsidR="009F2D3A" w:rsidRPr="00F57D58" w:rsidRDefault="009F2D3A" w:rsidP="00F57D58">
      <w:pPr>
        <w:pStyle w:val="NoSpacing"/>
        <w:rPr>
          <w:rFonts w:cstheme="minorHAnsi"/>
          <w:sz w:val="24"/>
          <w:szCs w:val="24"/>
        </w:rPr>
      </w:pPr>
      <w:r w:rsidRPr="00F57D58">
        <w:rPr>
          <w:rFonts w:cstheme="minorHAnsi"/>
          <w:sz w:val="24"/>
          <w:szCs w:val="24"/>
        </w:rPr>
        <w:t xml:space="preserve">The network of press clubs in Pakistan is considerable for the size of media. From the larger press clubs that have memberships of over 2,000 to the smallest with just five, the network includes over 250 press clubs in 115 districts of the country. These press clubs act as hubs of daily journalistic activity by sharing spaces and resources to double up as operational bases and exchange of information. </w:t>
      </w:r>
      <w:r w:rsidRPr="00F57D58">
        <w:rPr>
          <w:rFonts w:cstheme="minorHAnsi"/>
          <w:sz w:val="24"/>
          <w:szCs w:val="24"/>
          <w:lang w:val="en-IN"/>
        </w:rPr>
        <w:t xml:space="preserve">They play a unique role in the profession, press freedom, socialising, solidarity, taking stands when unions are under threat. For a country ruled by the military for </w:t>
      </w:r>
      <w:r w:rsidRPr="00F57D58">
        <w:rPr>
          <w:rFonts w:cstheme="minorHAnsi"/>
          <w:sz w:val="24"/>
          <w:szCs w:val="24"/>
        </w:rPr>
        <w:t xml:space="preserve">over half of its 65 years, the press clubs are known for holding annual elections that offer mission focus and unity joint stands on issues related to the professionalism and welfare of journalists. </w:t>
      </w:r>
    </w:p>
    <w:p w:rsidR="009F2D3A" w:rsidRPr="00F57D58" w:rsidRDefault="009F2D3A" w:rsidP="00F57D58">
      <w:pPr>
        <w:pStyle w:val="NoSpacing"/>
        <w:rPr>
          <w:rFonts w:cstheme="minorHAnsi"/>
          <w:sz w:val="24"/>
          <w:szCs w:val="24"/>
        </w:rPr>
      </w:pPr>
    </w:p>
    <w:p w:rsidR="003A53E7" w:rsidRPr="001437CF" w:rsidRDefault="001437CF" w:rsidP="00F57D58">
      <w:pPr>
        <w:pStyle w:val="NoSpacing"/>
        <w:rPr>
          <w:rFonts w:cstheme="minorHAnsi"/>
          <w:b/>
          <w:color w:val="943634" w:themeColor="accent2" w:themeShade="BF"/>
          <w:sz w:val="24"/>
          <w:szCs w:val="24"/>
        </w:rPr>
      </w:pPr>
      <w:r w:rsidRPr="001437CF">
        <w:rPr>
          <w:rFonts w:cstheme="minorHAnsi"/>
          <w:b/>
          <w:color w:val="943634" w:themeColor="accent2" w:themeShade="BF"/>
          <w:sz w:val="24"/>
          <w:szCs w:val="24"/>
        </w:rPr>
        <w:t>Attacks and intimidation</w:t>
      </w:r>
    </w:p>
    <w:p w:rsidR="009F2D3A" w:rsidRPr="00F57D58" w:rsidRDefault="009F2D3A" w:rsidP="00F57D58">
      <w:pPr>
        <w:pStyle w:val="NoSpacing"/>
        <w:rPr>
          <w:rFonts w:cstheme="minorHAnsi"/>
          <w:sz w:val="24"/>
          <w:szCs w:val="24"/>
        </w:rPr>
      </w:pPr>
      <w:r w:rsidRPr="00F57D58">
        <w:rPr>
          <w:rFonts w:cstheme="minorHAnsi"/>
          <w:sz w:val="24"/>
          <w:szCs w:val="24"/>
        </w:rPr>
        <w:t xml:space="preserve">However, the rise of attacks on media in Pakistan over the past decade and increasing impunity against journalists – which has seen over 100 journalists and media workers killed and over 2,000 attacked, injured, arrested, kidnapped and intimidated since 2000 – has put the network of press clubs at risk as well. This comes to light in a new study “Press Clubs in Pakistan – A Vulnerable Network” </w:t>
      </w:r>
      <w:r w:rsidR="00ED7A93">
        <w:rPr>
          <w:rFonts w:cstheme="minorHAnsi"/>
          <w:sz w:val="24"/>
          <w:szCs w:val="24"/>
        </w:rPr>
        <w:t xml:space="preserve">(see www.civicaction.pk) </w:t>
      </w:r>
      <w:r w:rsidRPr="00F57D58">
        <w:rPr>
          <w:rFonts w:cstheme="minorHAnsi"/>
          <w:sz w:val="24"/>
          <w:szCs w:val="24"/>
        </w:rPr>
        <w:t xml:space="preserve">produced by Pakistan-based media development organization Civic Action Resources – produced in March 2014. The report reveals over 62% of the 134 press clubs surveyed across the country reported being attacked or intimidated.  </w:t>
      </w:r>
    </w:p>
    <w:p w:rsidR="009F2D3A" w:rsidRDefault="009F2D3A" w:rsidP="00F57D58">
      <w:pPr>
        <w:pStyle w:val="NoSpacing"/>
        <w:rPr>
          <w:rFonts w:cstheme="minorHAnsi"/>
          <w:sz w:val="24"/>
          <w:szCs w:val="24"/>
        </w:rPr>
      </w:pPr>
    </w:p>
    <w:p w:rsidR="00BF20D6" w:rsidRPr="003A53E7" w:rsidRDefault="003A53E7" w:rsidP="00F57D58">
      <w:pPr>
        <w:pStyle w:val="NoSpacing"/>
        <w:rPr>
          <w:rFonts w:cstheme="minorHAnsi"/>
          <w:b/>
          <w:color w:val="943634" w:themeColor="accent2" w:themeShade="BF"/>
          <w:sz w:val="24"/>
          <w:szCs w:val="24"/>
        </w:rPr>
      </w:pPr>
      <w:r w:rsidRPr="003A53E7">
        <w:rPr>
          <w:rFonts w:cstheme="minorHAnsi"/>
          <w:b/>
          <w:color w:val="943634" w:themeColor="accent2" w:themeShade="BF"/>
          <w:sz w:val="24"/>
          <w:szCs w:val="24"/>
        </w:rPr>
        <w:t xml:space="preserve">Forced closures </w:t>
      </w:r>
    </w:p>
    <w:p w:rsidR="009F2D3A" w:rsidRPr="00F57D58" w:rsidRDefault="009F2D3A" w:rsidP="00F57D58">
      <w:pPr>
        <w:pStyle w:val="NoSpacing"/>
        <w:rPr>
          <w:rFonts w:cstheme="minorHAnsi"/>
          <w:sz w:val="24"/>
          <w:szCs w:val="24"/>
        </w:rPr>
      </w:pPr>
      <w:r w:rsidRPr="00F57D58">
        <w:rPr>
          <w:rFonts w:cstheme="minorHAnsi"/>
          <w:sz w:val="24"/>
          <w:szCs w:val="24"/>
        </w:rPr>
        <w:t xml:space="preserve">Around 25 percent of the press clubs across Pakistan have faced either forced closure or police action. Some 15% press clubs in Punjab province, 4% in Sindh, 6% in Balochistan and 33% in </w:t>
      </w:r>
      <w:r w:rsidR="00F76C17">
        <w:rPr>
          <w:rFonts w:cstheme="minorHAnsi"/>
          <w:sz w:val="24"/>
          <w:szCs w:val="24"/>
        </w:rPr>
        <w:t xml:space="preserve">Federally Administered Tribal Areas (FATA) </w:t>
      </w:r>
      <w:r w:rsidRPr="00F57D58">
        <w:rPr>
          <w:rFonts w:cstheme="minorHAnsi"/>
          <w:sz w:val="24"/>
          <w:szCs w:val="24"/>
        </w:rPr>
        <w:t xml:space="preserve">have been forced to shut down for a limited period of time. Another 18% press clubs in Khyber Pakhtunkhwa, 3% in Balochistan, 18% in Sindh and 12% in Punjab have also faced police action. </w:t>
      </w:r>
    </w:p>
    <w:p w:rsidR="009F2D3A" w:rsidRPr="00F57D58" w:rsidRDefault="009F2D3A" w:rsidP="00F57D58">
      <w:pPr>
        <w:pStyle w:val="NoSpacing"/>
        <w:rPr>
          <w:rFonts w:cstheme="minorHAnsi"/>
          <w:sz w:val="24"/>
          <w:szCs w:val="24"/>
        </w:rPr>
      </w:pPr>
    </w:p>
    <w:p w:rsidR="001437CF" w:rsidRPr="001437CF" w:rsidRDefault="001437CF" w:rsidP="00F57D58">
      <w:pPr>
        <w:pStyle w:val="NoSpacing"/>
        <w:rPr>
          <w:rFonts w:cstheme="minorHAnsi"/>
          <w:b/>
          <w:color w:val="943634" w:themeColor="accent2" w:themeShade="BF"/>
          <w:sz w:val="24"/>
          <w:szCs w:val="24"/>
        </w:rPr>
      </w:pPr>
      <w:r w:rsidRPr="001437CF">
        <w:rPr>
          <w:rFonts w:cstheme="minorHAnsi"/>
          <w:b/>
          <w:color w:val="943634" w:themeColor="accent2" w:themeShade="BF"/>
          <w:sz w:val="24"/>
          <w:szCs w:val="24"/>
        </w:rPr>
        <w:t>Militancy and military action</w:t>
      </w:r>
    </w:p>
    <w:p w:rsidR="009F2D3A" w:rsidRPr="00F57D58" w:rsidRDefault="009F2D3A" w:rsidP="00F57D58">
      <w:pPr>
        <w:pStyle w:val="NoSpacing"/>
        <w:rPr>
          <w:rFonts w:cstheme="minorHAnsi"/>
          <w:sz w:val="24"/>
          <w:szCs w:val="24"/>
        </w:rPr>
      </w:pPr>
      <w:r w:rsidRPr="00F57D58">
        <w:rPr>
          <w:rFonts w:cstheme="minorHAnsi"/>
          <w:sz w:val="24"/>
          <w:szCs w:val="24"/>
        </w:rPr>
        <w:t xml:space="preserve">Law and order situation and general criminal activity has been deemed responsible for 75% of the security challenges faced by press clubs. Commonly, militancy and military action is supposed to be responsible for most of the threats; however, the survey shows that the </w:t>
      </w:r>
      <w:r w:rsidRPr="00F57D58">
        <w:rPr>
          <w:rFonts w:cstheme="minorHAnsi"/>
          <w:sz w:val="24"/>
          <w:szCs w:val="24"/>
        </w:rPr>
        <w:lastRenderedPageBreak/>
        <w:t xml:space="preserve">deteriorating law and order situation and resulting criminal activity is seen as the most pertinent threat by press club members. Obviously, conflict zones like FATA and Balochistan are more threatened by military action. In all, 66% press clubs in FATA and 32% in Khyber Pakhtunkhwa are threatened by military action. But by and large, the law and order situation remains the key challenge to security across all regions. </w:t>
      </w:r>
    </w:p>
    <w:p w:rsidR="009F2D3A" w:rsidRPr="00F57D58" w:rsidRDefault="009F2D3A" w:rsidP="00F57D58">
      <w:pPr>
        <w:pStyle w:val="NoSpacing"/>
        <w:rPr>
          <w:rFonts w:cstheme="minorHAnsi"/>
          <w:sz w:val="24"/>
          <w:szCs w:val="24"/>
        </w:rPr>
      </w:pPr>
    </w:p>
    <w:p w:rsidR="001437CF" w:rsidRPr="00B565A8" w:rsidRDefault="00B565A8" w:rsidP="00F57D58">
      <w:pPr>
        <w:pStyle w:val="NoSpacing"/>
        <w:rPr>
          <w:rFonts w:cstheme="minorHAnsi"/>
          <w:b/>
          <w:color w:val="943634" w:themeColor="accent2" w:themeShade="BF"/>
          <w:sz w:val="24"/>
          <w:szCs w:val="24"/>
        </w:rPr>
      </w:pPr>
      <w:r w:rsidRPr="00B565A8">
        <w:rPr>
          <w:rFonts w:cstheme="minorHAnsi"/>
          <w:b/>
          <w:color w:val="943634" w:themeColor="accent2" w:themeShade="BF"/>
          <w:sz w:val="24"/>
          <w:szCs w:val="24"/>
        </w:rPr>
        <w:t xml:space="preserve">Inadequate security </w:t>
      </w:r>
    </w:p>
    <w:p w:rsidR="009F2D3A" w:rsidRPr="00F57D58" w:rsidRDefault="009F2D3A" w:rsidP="00F57D58">
      <w:pPr>
        <w:pStyle w:val="NoSpacing"/>
        <w:rPr>
          <w:rFonts w:cstheme="minorHAnsi"/>
          <w:sz w:val="24"/>
          <w:szCs w:val="24"/>
        </w:rPr>
      </w:pPr>
      <w:r w:rsidRPr="00F57D58">
        <w:rPr>
          <w:rFonts w:cstheme="minorHAnsi"/>
          <w:sz w:val="24"/>
          <w:szCs w:val="24"/>
        </w:rPr>
        <w:t xml:space="preserve">Even though 58% of the press clubs mentioned that their members had faced some kind of security threat over the last one year, only 34% have taken some security measures to ensure safety of the members. Among other measures mentioned by press clubs are fortification of the building through raised walls and barbed wires. Only 29% press clubs surveyed employ security guards. </w:t>
      </w:r>
    </w:p>
    <w:p w:rsidR="009F2D3A" w:rsidRPr="00F57D58" w:rsidRDefault="009F2D3A" w:rsidP="00F57D58">
      <w:pPr>
        <w:pStyle w:val="NoSpacing"/>
        <w:rPr>
          <w:rFonts w:cstheme="minorHAnsi"/>
          <w:sz w:val="24"/>
          <w:szCs w:val="24"/>
        </w:rPr>
      </w:pPr>
    </w:p>
    <w:p w:rsidR="009F2D3A" w:rsidRPr="00F57D58" w:rsidRDefault="009F2D3A" w:rsidP="00F57D58">
      <w:pPr>
        <w:pStyle w:val="NoSpacing"/>
        <w:rPr>
          <w:rFonts w:cstheme="minorHAnsi"/>
          <w:sz w:val="24"/>
          <w:szCs w:val="24"/>
        </w:rPr>
      </w:pPr>
      <w:r w:rsidRPr="00F57D58">
        <w:rPr>
          <w:rFonts w:cstheme="minorHAnsi"/>
          <w:sz w:val="24"/>
          <w:szCs w:val="24"/>
        </w:rPr>
        <w:t xml:space="preserve">The survey also shows that across Pakistan, 23% of the surveyed press clubs have been forced to shut down at some point during the last year due to security concerns and at least one member from 9% press clubs have relocated to other cities owing to mounting security threats. Relocation is most common in FATA from where 55% of the press clubs have members who have now relocated to other regions. Given these statistics, it is worrisome that such a limited number of press clubs have actually taken any security measures. </w:t>
      </w:r>
    </w:p>
    <w:p w:rsidR="009F2D3A" w:rsidRPr="00F57D58" w:rsidRDefault="009F2D3A" w:rsidP="00F57D58">
      <w:pPr>
        <w:pStyle w:val="NoSpacing"/>
        <w:rPr>
          <w:rFonts w:cstheme="minorHAnsi"/>
          <w:sz w:val="24"/>
          <w:szCs w:val="24"/>
        </w:rPr>
      </w:pPr>
    </w:p>
    <w:p w:rsidR="001470D2" w:rsidRDefault="001470D2">
      <w:pPr>
        <w:spacing w:after="200" w:line="276" w:lineRule="auto"/>
        <w:rPr>
          <w:rFonts w:asciiTheme="minorHAnsi" w:hAnsiTheme="minorHAnsi" w:cstheme="minorHAnsi"/>
        </w:rPr>
      </w:pPr>
      <w:r>
        <w:rPr>
          <w:rFonts w:cstheme="minorHAnsi"/>
        </w:rPr>
        <w:br w:type="page"/>
      </w:r>
    </w:p>
    <w:p w:rsidR="0036184E" w:rsidRPr="00BE4525" w:rsidRDefault="00884E8C" w:rsidP="0036184E">
      <w:pPr>
        <w:pStyle w:val="NoSpacing"/>
        <w:rPr>
          <w:rFonts w:cstheme="minorHAnsi"/>
          <w:color w:val="943634" w:themeColor="accent2" w:themeShade="BF"/>
          <w:sz w:val="72"/>
          <w:szCs w:val="72"/>
          <w:shd w:val="clear" w:color="auto" w:fill="FFFFFF"/>
          <w:lang w:val="en-AU"/>
        </w:rPr>
      </w:pPr>
      <w:r>
        <w:rPr>
          <w:rFonts w:cstheme="minorHAnsi"/>
          <w:color w:val="943634" w:themeColor="accent2" w:themeShade="BF"/>
          <w:sz w:val="72"/>
          <w:szCs w:val="72"/>
          <w:shd w:val="clear" w:color="auto" w:fill="FFFFFF"/>
          <w:lang w:val="en-AU"/>
        </w:rPr>
        <w:lastRenderedPageBreak/>
        <w:t xml:space="preserve">A </w:t>
      </w:r>
      <w:r w:rsidR="0036184E" w:rsidRPr="00BE4525">
        <w:rPr>
          <w:rFonts w:cstheme="minorHAnsi"/>
          <w:color w:val="943634" w:themeColor="accent2" w:themeShade="BF"/>
          <w:sz w:val="72"/>
          <w:szCs w:val="72"/>
          <w:shd w:val="clear" w:color="auto" w:fill="FFFFFF"/>
          <w:lang w:val="en-AU"/>
        </w:rPr>
        <w:t>new roadmap of media reforms</w:t>
      </w:r>
    </w:p>
    <w:p w:rsidR="0036184E" w:rsidRPr="00691017" w:rsidRDefault="00884E8C" w:rsidP="0036184E">
      <w:pPr>
        <w:pStyle w:val="NoSpacing"/>
        <w:rPr>
          <w:rFonts w:eastAsia="Times New Roman" w:cstheme="minorHAnsi"/>
          <w:bCs/>
          <w:i/>
          <w:color w:val="943634" w:themeColor="accent2" w:themeShade="BF"/>
          <w:sz w:val="36"/>
          <w:szCs w:val="36"/>
        </w:rPr>
      </w:pPr>
      <w:r w:rsidRPr="00691017">
        <w:rPr>
          <w:rFonts w:eastAsia="Times New Roman" w:cstheme="minorHAnsi"/>
          <w:bCs/>
          <w:i/>
          <w:color w:val="943634" w:themeColor="accent2" w:themeShade="BF"/>
          <w:sz w:val="36"/>
          <w:szCs w:val="36"/>
        </w:rPr>
        <w:t xml:space="preserve">– Media Commission established by Supreme Court of Pakistan </w:t>
      </w:r>
      <w:r w:rsidR="008445FA" w:rsidRPr="00691017">
        <w:rPr>
          <w:rFonts w:eastAsia="Times New Roman" w:cstheme="minorHAnsi"/>
          <w:bCs/>
          <w:i/>
          <w:color w:val="943634" w:themeColor="accent2" w:themeShade="BF"/>
          <w:sz w:val="36"/>
          <w:szCs w:val="36"/>
        </w:rPr>
        <w:t xml:space="preserve">conducts </w:t>
      </w:r>
      <w:r w:rsidR="00691017" w:rsidRPr="00691017">
        <w:rPr>
          <w:rFonts w:eastAsia="Times New Roman" w:cstheme="minorHAnsi"/>
          <w:bCs/>
          <w:i/>
          <w:color w:val="943634" w:themeColor="accent2" w:themeShade="BF"/>
          <w:sz w:val="36"/>
          <w:szCs w:val="36"/>
        </w:rPr>
        <w:t xml:space="preserve">wide ranging </w:t>
      </w:r>
      <w:r w:rsidR="008445FA" w:rsidRPr="00691017">
        <w:rPr>
          <w:rFonts w:eastAsia="Times New Roman" w:cstheme="minorHAnsi"/>
          <w:bCs/>
          <w:i/>
          <w:color w:val="943634" w:themeColor="accent2" w:themeShade="BF"/>
          <w:sz w:val="36"/>
          <w:szCs w:val="36"/>
        </w:rPr>
        <w:t>consultation</w:t>
      </w:r>
      <w:r w:rsidR="00691017" w:rsidRPr="00691017">
        <w:rPr>
          <w:rFonts w:eastAsia="Times New Roman" w:cstheme="minorHAnsi"/>
          <w:bCs/>
          <w:i/>
          <w:color w:val="943634" w:themeColor="accent2" w:themeShade="BF"/>
          <w:sz w:val="36"/>
          <w:szCs w:val="36"/>
        </w:rPr>
        <w:t>s</w:t>
      </w:r>
      <w:r w:rsidR="008445FA" w:rsidRPr="00691017">
        <w:rPr>
          <w:rFonts w:eastAsia="Times New Roman" w:cstheme="minorHAnsi"/>
          <w:bCs/>
          <w:i/>
          <w:color w:val="943634" w:themeColor="accent2" w:themeShade="BF"/>
          <w:sz w:val="36"/>
          <w:szCs w:val="36"/>
        </w:rPr>
        <w:t xml:space="preserve"> </w:t>
      </w:r>
      <w:r w:rsidR="00691017" w:rsidRPr="00691017">
        <w:rPr>
          <w:rFonts w:eastAsia="Times New Roman" w:cstheme="minorHAnsi"/>
          <w:bCs/>
          <w:i/>
          <w:color w:val="943634" w:themeColor="accent2" w:themeShade="BF"/>
          <w:sz w:val="36"/>
          <w:szCs w:val="36"/>
        </w:rPr>
        <w:t xml:space="preserve">with stakeholders </w:t>
      </w:r>
      <w:r w:rsidR="008445FA" w:rsidRPr="00691017">
        <w:rPr>
          <w:rFonts w:eastAsia="Times New Roman" w:cstheme="minorHAnsi"/>
          <w:bCs/>
          <w:i/>
          <w:color w:val="943634" w:themeColor="accent2" w:themeShade="BF"/>
          <w:sz w:val="36"/>
          <w:szCs w:val="36"/>
        </w:rPr>
        <w:t xml:space="preserve">to generate recommendations to </w:t>
      </w:r>
      <w:r w:rsidR="00691017" w:rsidRPr="00691017">
        <w:rPr>
          <w:rFonts w:eastAsia="Times New Roman" w:cstheme="minorHAnsi"/>
          <w:bCs/>
          <w:i/>
          <w:color w:val="943634" w:themeColor="accent2" w:themeShade="BF"/>
          <w:sz w:val="36"/>
          <w:szCs w:val="36"/>
        </w:rPr>
        <w:t xml:space="preserve">reform media </w:t>
      </w:r>
    </w:p>
    <w:p w:rsidR="00884E8C" w:rsidRDefault="00884E8C" w:rsidP="0036184E">
      <w:pPr>
        <w:pStyle w:val="NoSpacing"/>
        <w:rPr>
          <w:rFonts w:eastAsia="Times New Roman" w:cstheme="minorHAnsi"/>
          <w:bCs/>
          <w:sz w:val="24"/>
          <w:szCs w:val="24"/>
        </w:rPr>
      </w:pPr>
    </w:p>
    <w:p w:rsidR="00884E8C" w:rsidRPr="00F57D58" w:rsidRDefault="00884E8C" w:rsidP="0036184E">
      <w:pPr>
        <w:pStyle w:val="NoSpacing"/>
        <w:rPr>
          <w:rFonts w:eastAsia="Times New Roman" w:cstheme="minorHAnsi"/>
          <w:bCs/>
          <w:sz w:val="24"/>
          <w:szCs w:val="24"/>
        </w:rPr>
      </w:pPr>
    </w:p>
    <w:p w:rsidR="0036184E" w:rsidRPr="00F57D58" w:rsidRDefault="0036184E" w:rsidP="0036184E">
      <w:pPr>
        <w:pStyle w:val="NoSpacing"/>
        <w:rPr>
          <w:rFonts w:eastAsia="Times New Roman" w:cstheme="minorHAnsi"/>
          <w:sz w:val="24"/>
          <w:szCs w:val="24"/>
        </w:rPr>
      </w:pPr>
      <w:r w:rsidRPr="00F57D58">
        <w:rPr>
          <w:rFonts w:eastAsia="Times New Roman" w:cstheme="minorHAnsi"/>
          <w:bCs/>
          <w:sz w:val="24"/>
          <w:szCs w:val="24"/>
        </w:rPr>
        <w:t xml:space="preserve">In a landmark development, a Media Commission established by the Supreme Court of Pakistan to investigate </w:t>
      </w:r>
      <w:r w:rsidRPr="00F57D58">
        <w:rPr>
          <w:rFonts w:cstheme="minorHAnsi"/>
          <w:sz w:val="24"/>
          <w:szCs w:val="24"/>
        </w:rPr>
        <w:t xml:space="preserve">discrepancies and variations between and within news media in terms of legislation, regulation and actual operation, </w:t>
      </w:r>
      <w:r w:rsidRPr="00F57D58">
        <w:rPr>
          <w:rFonts w:eastAsia="Times New Roman" w:cstheme="minorHAnsi"/>
          <w:bCs/>
          <w:sz w:val="24"/>
          <w:szCs w:val="24"/>
        </w:rPr>
        <w:t xml:space="preserve">produced in July 2013 a 1,500-page report recommending reforms in the country’s media sector. The two-member commission comprising former Senator and information minister Javed Jabbar and former Supreme Court judge Nasir Aslam Zahid produced the recommendations </w:t>
      </w:r>
      <w:r w:rsidRPr="00F57D58">
        <w:rPr>
          <w:rFonts w:eastAsia="Times New Roman" w:cstheme="minorHAnsi"/>
          <w:sz w:val="24"/>
          <w:szCs w:val="24"/>
        </w:rPr>
        <w:t>to the Supreme Court after consulting 166 individuals from 81 organizations and parties across the country.</w:t>
      </w:r>
    </w:p>
    <w:p w:rsidR="0036184E" w:rsidRPr="00F57D58" w:rsidRDefault="0036184E" w:rsidP="0036184E">
      <w:pPr>
        <w:pStyle w:val="NoSpacing"/>
        <w:rPr>
          <w:rFonts w:eastAsia="Times New Roman" w:cstheme="minorHAnsi"/>
          <w:bCs/>
          <w:sz w:val="24"/>
          <w:szCs w:val="24"/>
        </w:rPr>
      </w:pPr>
    </w:p>
    <w:p w:rsidR="0036184E" w:rsidRPr="00F57D58" w:rsidRDefault="0036184E" w:rsidP="0036184E">
      <w:pPr>
        <w:pStyle w:val="NoSpacing"/>
        <w:rPr>
          <w:rFonts w:eastAsia="Times New Roman" w:cstheme="minorHAnsi"/>
          <w:bCs/>
          <w:sz w:val="24"/>
          <w:szCs w:val="24"/>
        </w:rPr>
      </w:pPr>
      <w:r w:rsidRPr="00F57D58">
        <w:rPr>
          <w:rFonts w:eastAsia="Times New Roman" w:cstheme="minorHAnsi"/>
          <w:sz w:val="24"/>
          <w:szCs w:val="24"/>
        </w:rPr>
        <w:t xml:space="preserve">The commission was ordered on January 15, 2013 by the apex court bench comprising Justices Jawad Khawaja and Khilji Arif after two senior </w:t>
      </w:r>
      <w:r w:rsidR="0047777A">
        <w:rPr>
          <w:rFonts w:eastAsia="Times New Roman" w:cstheme="minorHAnsi"/>
          <w:sz w:val="24"/>
          <w:szCs w:val="24"/>
        </w:rPr>
        <w:t xml:space="preserve">and respected </w:t>
      </w:r>
      <w:r w:rsidRPr="00F57D58">
        <w:rPr>
          <w:rFonts w:eastAsia="Times New Roman" w:cstheme="minorHAnsi"/>
          <w:sz w:val="24"/>
          <w:szCs w:val="24"/>
        </w:rPr>
        <w:t xml:space="preserve">journalists Hamid Mir and Absar Alam filed a petition in 2012 demanding the abolition of government secret funds; unmasking of black sheep in the media and constitution of a Media Commission to consult all stakeholders for making a consensus code of ethics. </w:t>
      </w:r>
    </w:p>
    <w:p w:rsidR="0036184E" w:rsidRDefault="0036184E" w:rsidP="0036184E">
      <w:pPr>
        <w:pStyle w:val="NoSpacing"/>
        <w:rPr>
          <w:rFonts w:eastAsia="Times New Roman" w:cstheme="minorHAnsi"/>
          <w:bCs/>
          <w:sz w:val="24"/>
          <w:szCs w:val="24"/>
        </w:rPr>
      </w:pPr>
    </w:p>
    <w:p w:rsidR="0047777A" w:rsidRPr="00DA65A8" w:rsidRDefault="00DA65A8" w:rsidP="0036184E">
      <w:pPr>
        <w:pStyle w:val="NoSpacing"/>
        <w:rPr>
          <w:rFonts w:eastAsia="Times New Roman" w:cstheme="minorHAnsi"/>
          <w:b/>
          <w:bCs/>
          <w:color w:val="943634" w:themeColor="accent2" w:themeShade="BF"/>
          <w:sz w:val="24"/>
          <w:szCs w:val="24"/>
        </w:rPr>
      </w:pPr>
      <w:r w:rsidRPr="00DA65A8">
        <w:rPr>
          <w:rFonts w:eastAsia="Times New Roman" w:cstheme="minorHAnsi"/>
          <w:b/>
          <w:bCs/>
          <w:color w:val="943634" w:themeColor="accent2" w:themeShade="BF"/>
          <w:sz w:val="24"/>
          <w:szCs w:val="24"/>
        </w:rPr>
        <w:t>Public service broadcasting</w:t>
      </w:r>
    </w:p>
    <w:p w:rsidR="0036184E" w:rsidRPr="00F57D58" w:rsidRDefault="0036184E" w:rsidP="0036184E">
      <w:pPr>
        <w:pStyle w:val="NoSpacing"/>
        <w:rPr>
          <w:rFonts w:eastAsia="Times New Roman" w:cstheme="minorHAnsi"/>
          <w:sz w:val="24"/>
          <w:szCs w:val="24"/>
        </w:rPr>
      </w:pPr>
      <w:r w:rsidRPr="00F57D58">
        <w:rPr>
          <w:rFonts w:eastAsia="Times New Roman" w:cstheme="minorHAnsi"/>
          <w:bCs/>
          <w:sz w:val="24"/>
          <w:szCs w:val="24"/>
        </w:rPr>
        <w:t xml:space="preserve">The commission recommended </w:t>
      </w:r>
      <w:r w:rsidRPr="00F57D58">
        <w:rPr>
          <w:rFonts w:eastAsia="Times New Roman" w:cstheme="minorHAnsi"/>
          <w:sz w:val="24"/>
          <w:szCs w:val="24"/>
        </w:rPr>
        <w:t xml:space="preserve">the National Assembly and the Senate standing committees on information </w:t>
      </w:r>
      <w:r w:rsidRPr="00F57D58">
        <w:rPr>
          <w:rFonts w:eastAsia="Times New Roman" w:cstheme="minorHAnsi"/>
          <w:bCs/>
          <w:sz w:val="24"/>
          <w:szCs w:val="24"/>
        </w:rPr>
        <w:t xml:space="preserve">to establish a Media Laws Review Task Force </w:t>
      </w:r>
      <w:r w:rsidRPr="00F57D58">
        <w:rPr>
          <w:rFonts w:eastAsia="Times New Roman" w:cstheme="minorHAnsi"/>
          <w:sz w:val="24"/>
          <w:szCs w:val="24"/>
        </w:rPr>
        <w:t xml:space="preserve">and conduct a comprehensive review of all media laws, rules, regulations and codes in the context of new objective conditions. It called for </w:t>
      </w:r>
      <w:r w:rsidRPr="00F57D58">
        <w:rPr>
          <w:rFonts w:eastAsia="Times New Roman" w:cstheme="minorHAnsi"/>
          <w:bCs/>
          <w:sz w:val="24"/>
          <w:szCs w:val="24"/>
        </w:rPr>
        <w:t xml:space="preserve">restructuring and renaming the Ministry of Information and freeing Pakistan Electronic Media Regulatory Authority (PEMRA), Pakistan Television, Associated Press of Pakistan and Pakistan broadcasting Corporation of government control. </w:t>
      </w:r>
      <w:r w:rsidRPr="00F57D58">
        <w:rPr>
          <w:rFonts w:eastAsia="Times New Roman" w:cstheme="minorHAnsi"/>
          <w:sz w:val="24"/>
          <w:szCs w:val="24"/>
        </w:rPr>
        <w:t>The commission also recommended that PEMRA freeze the issuance of licenses for new TV channels until completion of transition to digital broadcast technology because there was already a glut of numbers in analogue-based technology. According to the commission, there are 89 licensed Pakistani TV channels out of which 29 are news channels and Pakistani TV channels have access to 15 million households or about 75 million viewers. Around 180 FM radio stations in the country have access to 78 million listeners.</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 </w:t>
      </w:r>
    </w:p>
    <w:p w:rsidR="000D033D" w:rsidRPr="000D033D" w:rsidRDefault="000D033D" w:rsidP="0036184E">
      <w:pPr>
        <w:pStyle w:val="NoSpacing"/>
        <w:rPr>
          <w:rFonts w:eastAsia="Times New Roman" w:cstheme="minorHAnsi"/>
          <w:b/>
          <w:color w:val="943634" w:themeColor="accent2" w:themeShade="BF"/>
          <w:sz w:val="24"/>
          <w:szCs w:val="24"/>
        </w:rPr>
      </w:pPr>
      <w:r w:rsidRPr="000D033D">
        <w:rPr>
          <w:rFonts w:eastAsia="Times New Roman" w:cstheme="minorHAnsi"/>
          <w:b/>
          <w:color w:val="943634" w:themeColor="accent2" w:themeShade="BF"/>
          <w:sz w:val="24"/>
          <w:szCs w:val="24"/>
        </w:rPr>
        <w:t>Decentralizing public sector advertising for private sector media</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 xml:space="preserve">The commission pointed out at least 64 federal media laws and eight provincial media laws needing a comprehensive review. It said certain departments and functions of the Ministry of </w:t>
      </w:r>
      <w:r w:rsidRPr="00F57D58">
        <w:rPr>
          <w:rFonts w:eastAsia="Times New Roman" w:cstheme="minorHAnsi"/>
          <w:sz w:val="24"/>
          <w:szCs w:val="24"/>
        </w:rPr>
        <w:lastRenderedPageBreak/>
        <w:t>Information should either be abolished or significantly reformed in order to ensure citizens’ rights under Article 19 of the Constitution. It suggested that there should be horizontal decentralization and de-control in the selection of advertising agencies and selection of media for advertising by the government entities to replace the existing centralized system with a new accountable, monitored autonomy based framework and that the existing centralized advertising control policy operated through the Press Information Department be abolished.</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 </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The commission said the main regulatory authority of the electronic media with the name of PEMRA should be separated from executive control recommending that the power to appoint chairman and members of PEMRA could be given to a 6-member committee of parliament comprising the speaker of the National Assembly, chairman of the Senate and leaders and opposition leaders of both the houses. It also suggested another option through which the prime minister can select one name for PEMRA chairman out of three names proposed by a committee comprising the leader of opposition in the National Assembly, leader of house in the Senate, leader of opposition in the Senate and three members of civil society, the media and non-Muslims.</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 </w:t>
      </w:r>
    </w:p>
    <w:p w:rsidR="009625A8" w:rsidRPr="009625A8" w:rsidRDefault="009625A8" w:rsidP="0036184E">
      <w:pPr>
        <w:pStyle w:val="NoSpacing"/>
        <w:rPr>
          <w:rFonts w:eastAsia="Times New Roman" w:cstheme="minorHAnsi"/>
          <w:b/>
          <w:color w:val="943634" w:themeColor="accent2" w:themeShade="BF"/>
          <w:sz w:val="24"/>
          <w:szCs w:val="24"/>
        </w:rPr>
      </w:pPr>
      <w:r w:rsidRPr="009625A8">
        <w:rPr>
          <w:rFonts w:eastAsia="Times New Roman" w:cstheme="minorHAnsi"/>
          <w:b/>
          <w:color w:val="943634" w:themeColor="accent2" w:themeShade="BF"/>
          <w:sz w:val="24"/>
          <w:szCs w:val="24"/>
        </w:rPr>
        <w:t>Codes of ethics and media self-regulation</w:t>
      </w: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The commission recommended reducing the shareholding in the wholly state owned PTV by about 75 percent to 25 percent or less and that 75 percent shares be offered to the public at large through the stock exchange with a condition that no individual or company can hold more than two percent of the total shares and that owners of TV channels should not be eligible to own any shares in PTV.</w:t>
      </w:r>
    </w:p>
    <w:p w:rsidR="0036184E" w:rsidRPr="00F57D58" w:rsidRDefault="0036184E" w:rsidP="0036184E">
      <w:pPr>
        <w:pStyle w:val="NoSpacing"/>
        <w:rPr>
          <w:rFonts w:eastAsia="Times New Roman" w:cstheme="minorHAnsi"/>
          <w:sz w:val="24"/>
          <w:szCs w:val="24"/>
        </w:rPr>
      </w:pPr>
    </w:p>
    <w:p w:rsidR="0036184E" w:rsidRPr="00F57D58" w:rsidRDefault="0036184E" w:rsidP="0036184E">
      <w:pPr>
        <w:pStyle w:val="NoSpacing"/>
        <w:rPr>
          <w:rFonts w:eastAsia="Times New Roman" w:cstheme="minorHAnsi"/>
          <w:sz w:val="24"/>
          <w:szCs w:val="24"/>
        </w:rPr>
      </w:pPr>
      <w:r w:rsidRPr="00F57D58">
        <w:rPr>
          <w:rFonts w:eastAsia="Times New Roman" w:cstheme="minorHAnsi"/>
          <w:sz w:val="24"/>
          <w:szCs w:val="24"/>
        </w:rPr>
        <w:t xml:space="preserve">The commission discussed codes of ethics and self-regulation in different countries and said it was not feasible to leave content to be exclusively self-regulated because the experiments of self-regulation in the UK and India had not produced good results. It said the parliamentary bodies must play their role in making the media code of ethics by consulting all stakeholders. There has been no move by either the Supreme Court or the government to implement the recommendations of the commission. </w:t>
      </w:r>
    </w:p>
    <w:p w:rsidR="00B44249" w:rsidRDefault="00B44249" w:rsidP="00F57D58">
      <w:pPr>
        <w:pStyle w:val="NoSpacing"/>
        <w:rPr>
          <w:rFonts w:cstheme="minorHAnsi"/>
          <w:sz w:val="24"/>
          <w:szCs w:val="24"/>
        </w:rPr>
      </w:pPr>
    </w:p>
    <w:p w:rsidR="009625A8" w:rsidRPr="00F57D58" w:rsidRDefault="009625A8" w:rsidP="00F57D58">
      <w:pPr>
        <w:pStyle w:val="NoSpacing"/>
        <w:rPr>
          <w:rFonts w:cstheme="minorHAnsi"/>
          <w:sz w:val="24"/>
          <w:szCs w:val="24"/>
        </w:rPr>
      </w:pPr>
    </w:p>
    <w:sectPr w:rsidR="009625A8" w:rsidRPr="00F57D58" w:rsidSect="008C101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E0B" w:rsidRDefault="00F57E0B" w:rsidP="0061105F">
      <w:r>
        <w:separator/>
      </w:r>
    </w:p>
  </w:endnote>
  <w:endnote w:type="continuationSeparator" w:id="0">
    <w:p w:rsidR="00F57E0B" w:rsidRDefault="00F57E0B" w:rsidP="0061105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8623701"/>
      <w:docPartObj>
        <w:docPartGallery w:val="Page Numbers (Bottom of Page)"/>
        <w:docPartUnique/>
      </w:docPartObj>
    </w:sdtPr>
    <w:sdtEndPr>
      <w:rPr>
        <w:noProof/>
      </w:rPr>
    </w:sdtEndPr>
    <w:sdtContent>
      <w:p w:rsidR="0061105F" w:rsidRDefault="00276264">
        <w:pPr>
          <w:pStyle w:val="Footer"/>
          <w:jc w:val="right"/>
        </w:pPr>
        <w:r>
          <w:fldChar w:fldCharType="begin"/>
        </w:r>
        <w:r w:rsidR="0061105F">
          <w:instrText xml:space="preserve"> PAGE   \* MERGEFORMAT </w:instrText>
        </w:r>
        <w:r>
          <w:fldChar w:fldCharType="separate"/>
        </w:r>
        <w:r w:rsidR="00A3392F">
          <w:rPr>
            <w:noProof/>
          </w:rPr>
          <w:t>2</w:t>
        </w:r>
        <w:r>
          <w:rPr>
            <w:noProof/>
          </w:rPr>
          <w:fldChar w:fldCharType="end"/>
        </w:r>
      </w:p>
    </w:sdtContent>
  </w:sdt>
  <w:p w:rsidR="0061105F" w:rsidRDefault="006110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E0B" w:rsidRDefault="00F57E0B" w:rsidP="0061105F">
      <w:r>
        <w:separator/>
      </w:r>
    </w:p>
  </w:footnote>
  <w:footnote w:type="continuationSeparator" w:id="0">
    <w:p w:rsidR="00F57E0B" w:rsidRDefault="00F57E0B" w:rsidP="006110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937BA"/>
    <w:multiLevelType w:val="multilevel"/>
    <w:tmpl w:val="4752A2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2C73152"/>
    <w:multiLevelType w:val="hybridMultilevel"/>
    <w:tmpl w:val="C5C6B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C41337"/>
    <w:multiLevelType w:val="hybridMultilevel"/>
    <w:tmpl w:val="A1BAC4FC"/>
    <w:lvl w:ilvl="0" w:tplc="7D98D210">
      <w:start w:val="1"/>
      <w:numFmt w:val="bullet"/>
      <w:lvlText w:val="•"/>
      <w:lvlJc w:val="left"/>
      <w:pPr>
        <w:tabs>
          <w:tab w:val="num" w:pos="720"/>
        </w:tabs>
        <w:ind w:left="720" w:hanging="360"/>
      </w:pPr>
      <w:rPr>
        <w:rFonts w:ascii="Arial" w:hAnsi="Arial" w:hint="default"/>
      </w:rPr>
    </w:lvl>
    <w:lvl w:ilvl="1" w:tplc="68A2A29A" w:tentative="1">
      <w:start w:val="1"/>
      <w:numFmt w:val="bullet"/>
      <w:lvlText w:val="•"/>
      <w:lvlJc w:val="left"/>
      <w:pPr>
        <w:tabs>
          <w:tab w:val="num" w:pos="1440"/>
        </w:tabs>
        <w:ind w:left="1440" w:hanging="360"/>
      </w:pPr>
      <w:rPr>
        <w:rFonts w:ascii="Arial" w:hAnsi="Arial" w:hint="default"/>
      </w:rPr>
    </w:lvl>
    <w:lvl w:ilvl="2" w:tplc="993AC6A8" w:tentative="1">
      <w:start w:val="1"/>
      <w:numFmt w:val="bullet"/>
      <w:lvlText w:val="•"/>
      <w:lvlJc w:val="left"/>
      <w:pPr>
        <w:tabs>
          <w:tab w:val="num" w:pos="2160"/>
        </w:tabs>
        <w:ind w:left="2160" w:hanging="360"/>
      </w:pPr>
      <w:rPr>
        <w:rFonts w:ascii="Arial" w:hAnsi="Arial" w:hint="default"/>
      </w:rPr>
    </w:lvl>
    <w:lvl w:ilvl="3" w:tplc="92FE894A" w:tentative="1">
      <w:start w:val="1"/>
      <w:numFmt w:val="bullet"/>
      <w:lvlText w:val="•"/>
      <w:lvlJc w:val="left"/>
      <w:pPr>
        <w:tabs>
          <w:tab w:val="num" w:pos="2880"/>
        </w:tabs>
        <w:ind w:left="2880" w:hanging="360"/>
      </w:pPr>
      <w:rPr>
        <w:rFonts w:ascii="Arial" w:hAnsi="Arial" w:hint="default"/>
      </w:rPr>
    </w:lvl>
    <w:lvl w:ilvl="4" w:tplc="63D6838C" w:tentative="1">
      <w:start w:val="1"/>
      <w:numFmt w:val="bullet"/>
      <w:lvlText w:val="•"/>
      <w:lvlJc w:val="left"/>
      <w:pPr>
        <w:tabs>
          <w:tab w:val="num" w:pos="3600"/>
        </w:tabs>
        <w:ind w:left="3600" w:hanging="360"/>
      </w:pPr>
      <w:rPr>
        <w:rFonts w:ascii="Arial" w:hAnsi="Arial" w:hint="default"/>
      </w:rPr>
    </w:lvl>
    <w:lvl w:ilvl="5" w:tplc="3662A838" w:tentative="1">
      <w:start w:val="1"/>
      <w:numFmt w:val="bullet"/>
      <w:lvlText w:val="•"/>
      <w:lvlJc w:val="left"/>
      <w:pPr>
        <w:tabs>
          <w:tab w:val="num" w:pos="4320"/>
        </w:tabs>
        <w:ind w:left="4320" w:hanging="360"/>
      </w:pPr>
      <w:rPr>
        <w:rFonts w:ascii="Arial" w:hAnsi="Arial" w:hint="default"/>
      </w:rPr>
    </w:lvl>
    <w:lvl w:ilvl="6" w:tplc="EB3606C4" w:tentative="1">
      <w:start w:val="1"/>
      <w:numFmt w:val="bullet"/>
      <w:lvlText w:val="•"/>
      <w:lvlJc w:val="left"/>
      <w:pPr>
        <w:tabs>
          <w:tab w:val="num" w:pos="5040"/>
        </w:tabs>
        <w:ind w:left="5040" w:hanging="360"/>
      </w:pPr>
      <w:rPr>
        <w:rFonts w:ascii="Arial" w:hAnsi="Arial" w:hint="default"/>
      </w:rPr>
    </w:lvl>
    <w:lvl w:ilvl="7" w:tplc="000C3638" w:tentative="1">
      <w:start w:val="1"/>
      <w:numFmt w:val="bullet"/>
      <w:lvlText w:val="•"/>
      <w:lvlJc w:val="left"/>
      <w:pPr>
        <w:tabs>
          <w:tab w:val="num" w:pos="5760"/>
        </w:tabs>
        <w:ind w:left="5760" w:hanging="360"/>
      </w:pPr>
      <w:rPr>
        <w:rFonts w:ascii="Arial" w:hAnsi="Arial" w:hint="default"/>
      </w:rPr>
    </w:lvl>
    <w:lvl w:ilvl="8" w:tplc="655044CA" w:tentative="1">
      <w:start w:val="1"/>
      <w:numFmt w:val="bullet"/>
      <w:lvlText w:val="•"/>
      <w:lvlJc w:val="left"/>
      <w:pPr>
        <w:tabs>
          <w:tab w:val="num" w:pos="6480"/>
        </w:tabs>
        <w:ind w:left="6480" w:hanging="360"/>
      </w:pPr>
      <w:rPr>
        <w:rFonts w:ascii="Arial" w:hAnsi="Arial" w:hint="default"/>
      </w:rPr>
    </w:lvl>
  </w:abstractNum>
  <w:abstractNum w:abstractNumId="3">
    <w:nsid w:val="09971E82"/>
    <w:multiLevelType w:val="hybridMultilevel"/>
    <w:tmpl w:val="15C69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B17A74"/>
    <w:multiLevelType w:val="hybridMultilevel"/>
    <w:tmpl w:val="2124CF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4E213B"/>
    <w:multiLevelType w:val="hybridMultilevel"/>
    <w:tmpl w:val="D87E0786"/>
    <w:lvl w:ilvl="0" w:tplc="8C88E90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CDD07FD"/>
    <w:multiLevelType w:val="hybridMultilevel"/>
    <w:tmpl w:val="43FC76C4"/>
    <w:lvl w:ilvl="0" w:tplc="06F65FB0">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C622AE"/>
    <w:multiLevelType w:val="hybridMultilevel"/>
    <w:tmpl w:val="6BF2B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F753BD"/>
    <w:multiLevelType w:val="hybridMultilevel"/>
    <w:tmpl w:val="67D6E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C07C04"/>
    <w:multiLevelType w:val="hybridMultilevel"/>
    <w:tmpl w:val="14CE8846"/>
    <w:lvl w:ilvl="0" w:tplc="7ED053AE">
      <w:start w:val="1"/>
      <w:numFmt w:val="bullet"/>
      <w:lvlText w:val="•"/>
      <w:lvlJc w:val="left"/>
      <w:pPr>
        <w:tabs>
          <w:tab w:val="num" w:pos="720"/>
        </w:tabs>
        <w:ind w:left="720" w:hanging="360"/>
      </w:pPr>
      <w:rPr>
        <w:rFonts w:ascii="Arial" w:hAnsi="Arial" w:hint="default"/>
      </w:rPr>
    </w:lvl>
    <w:lvl w:ilvl="1" w:tplc="D3FA9624" w:tentative="1">
      <w:start w:val="1"/>
      <w:numFmt w:val="bullet"/>
      <w:lvlText w:val="•"/>
      <w:lvlJc w:val="left"/>
      <w:pPr>
        <w:tabs>
          <w:tab w:val="num" w:pos="1440"/>
        </w:tabs>
        <w:ind w:left="1440" w:hanging="360"/>
      </w:pPr>
      <w:rPr>
        <w:rFonts w:ascii="Arial" w:hAnsi="Arial" w:hint="default"/>
      </w:rPr>
    </w:lvl>
    <w:lvl w:ilvl="2" w:tplc="640C9AEA" w:tentative="1">
      <w:start w:val="1"/>
      <w:numFmt w:val="bullet"/>
      <w:lvlText w:val="•"/>
      <w:lvlJc w:val="left"/>
      <w:pPr>
        <w:tabs>
          <w:tab w:val="num" w:pos="2160"/>
        </w:tabs>
        <w:ind w:left="2160" w:hanging="360"/>
      </w:pPr>
      <w:rPr>
        <w:rFonts w:ascii="Arial" w:hAnsi="Arial" w:hint="default"/>
      </w:rPr>
    </w:lvl>
    <w:lvl w:ilvl="3" w:tplc="84A8A342" w:tentative="1">
      <w:start w:val="1"/>
      <w:numFmt w:val="bullet"/>
      <w:lvlText w:val="•"/>
      <w:lvlJc w:val="left"/>
      <w:pPr>
        <w:tabs>
          <w:tab w:val="num" w:pos="2880"/>
        </w:tabs>
        <w:ind w:left="2880" w:hanging="360"/>
      </w:pPr>
      <w:rPr>
        <w:rFonts w:ascii="Arial" w:hAnsi="Arial" w:hint="default"/>
      </w:rPr>
    </w:lvl>
    <w:lvl w:ilvl="4" w:tplc="BC86EAF6" w:tentative="1">
      <w:start w:val="1"/>
      <w:numFmt w:val="bullet"/>
      <w:lvlText w:val="•"/>
      <w:lvlJc w:val="left"/>
      <w:pPr>
        <w:tabs>
          <w:tab w:val="num" w:pos="3600"/>
        </w:tabs>
        <w:ind w:left="3600" w:hanging="360"/>
      </w:pPr>
      <w:rPr>
        <w:rFonts w:ascii="Arial" w:hAnsi="Arial" w:hint="default"/>
      </w:rPr>
    </w:lvl>
    <w:lvl w:ilvl="5" w:tplc="9A3A14C4" w:tentative="1">
      <w:start w:val="1"/>
      <w:numFmt w:val="bullet"/>
      <w:lvlText w:val="•"/>
      <w:lvlJc w:val="left"/>
      <w:pPr>
        <w:tabs>
          <w:tab w:val="num" w:pos="4320"/>
        </w:tabs>
        <w:ind w:left="4320" w:hanging="360"/>
      </w:pPr>
      <w:rPr>
        <w:rFonts w:ascii="Arial" w:hAnsi="Arial" w:hint="default"/>
      </w:rPr>
    </w:lvl>
    <w:lvl w:ilvl="6" w:tplc="175A4D12" w:tentative="1">
      <w:start w:val="1"/>
      <w:numFmt w:val="bullet"/>
      <w:lvlText w:val="•"/>
      <w:lvlJc w:val="left"/>
      <w:pPr>
        <w:tabs>
          <w:tab w:val="num" w:pos="5040"/>
        </w:tabs>
        <w:ind w:left="5040" w:hanging="360"/>
      </w:pPr>
      <w:rPr>
        <w:rFonts w:ascii="Arial" w:hAnsi="Arial" w:hint="default"/>
      </w:rPr>
    </w:lvl>
    <w:lvl w:ilvl="7" w:tplc="04E8804A" w:tentative="1">
      <w:start w:val="1"/>
      <w:numFmt w:val="bullet"/>
      <w:lvlText w:val="•"/>
      <w:lvlJc w:val="left"/>
      <w:pPr>
        <w:tabs>
          <w:tab w:val="num" w:pos="5760"/>
        </w:tabs>
        <w:ind w:left="5760" w:hanging="360"/>
      </w:pPr>
      <w:rPr>
        <w:rFonts w:ascii="Arial" w:hAnsi="Arial" w:hint="default"/>
      </w:rPr>
    </w:lvl>
    <w:lvl w:ilvl="8" w:tplc="1542083C" w:tentative="1">
      <w:start w:val="1"/>
      <w:numFmt w:val="bullet"/>
      <w:lvlText w:val="•"/>
      <w:lvlJc w:val="left"/>
      <w:pPr>
        <w:tabs>
          <w:tab w:val="num" w:pos="6480"/>
        </w:tabs>
        <w:ind w:left="6480" w:hanging="360"/>
      </w:pPr>
      <w:rPr>
        <w:rFonts w:ascii="Arial" w:hAnsi="Arial" w:hint="default"/>
      </w:rPr>
    </w:lvl>
  </w:abstractNum>
  <w:abstractNum w:abstractNumId="10">
    <w:nsid w:val="3511071D"/>
    <w:multiLevelType w:val="hybridMultilevel"/>
    <w:tmpl w:val="B06A71EE"/>
    <w:lvl w:ilvl="0" w:tplc="58D45934">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904049"/>
    <w:multiLevelType w:val="multilevel"/>
    <w:tmpl w:val="F90847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39B063BF"/>
    <w:multiLevelType w:val="hybridMultilevel"/>
    <w:tmpl w:val="D6621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8D1499"/>
    <w:multiLevelType w:val="hybridMultilevel"/>
    <w:tmpl w:val="B68CA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F81191"/>
    <w:multiLevelType w:val="hybridMultilevel"/>
    <w:tmpl w:val="19A65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228526D"/>
    <w:multiLevelType w:val="hybridMultilevel"/>
    <w:tmpl w:val="F0AC96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525B49"/>
    <w:multiLevelType w:val="hybridMultilevel"/>
    <w:tmpl w:val="DF94CA6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9"/>
  </w:num>
  <w:num w:numId="6">
    <w:abstractNumId w:val="10"/>
  </w:num>
  <w:num w:numId="7">
    <w:abstractNumId w:val="6"/>
  </w:num>
  <w:num w:numId="8">
    <w:abstractNumId w:val="5"/>
  </w:num>
  <w:num w:numId="9">
    <w:abstractNumId w:val="7"/>
  </w:num>
  <w:num w:numId="10">
    <w:abstractNumId w:val="14"/>
  </w:num>
  <w:num w:numId="11">
    <w:abstractNumId w:val="13"/>
  </w:num>
  <w:num w:numId="12">
    <w:abstractNumId w:val="3"/>
  </w:num>
  <w:num w:numId="13">
    <w:abstractNumId w:val="1"/>
  </w:num>
  <w:num w:numId="14">
    <w:abstractNumId w:val="8"/>
  </w:num>
  <w:num w:numId="15">
    <w:abstractNumId w:val="15"/>
  </w:num>
  <w:num w:numId="16">
    <w:abstractNumId w:val="12"/>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9C03CF"/>
    <w:rsid w:val="00000116"/>
    <w:rsid w:val="000002A7"/>
    <w:rsid w:val="0000062B"/>
    <w:rsid w:val="000163CD"/>
    <w:rsid w:val="000271D8"/>
    <w:rsid w:val="000351A4"/>
    <w:rsid w:val="0005144C"/>
    <w:rsid w:val="00055BC4"/>
    <w:rsid w:val="00061003"/>
    <w:rsid w:val="0006301F"/>
    <w:rsid w:val="000651A6"/>
    <w:rsid w:val="0006620B"/>
    <w:rsid w:val="00067E9A"/>
    <w:rsid w:val="000720E6"/>
    <w:rsid w:val="00082C01"/>
    <w:rsid w:val="00090353"/>
    <w:rsid w:val="0009058A"/>
    <w:rsid w:val="00092484"/>
    <w:rsid w:val="00095C25"/>
    <w:rsid w:val="000B600F"/>
    <w:rsid w:val="000C0557"/>
    <w:rsid w:val="000C11C6"/>
    <w:rsid w:val="000C2D38"/>
    <w:rsid w:val="000D0199"/>
    <w:rsid w:val="000D033D"/>
    <w:rsid w:val="000D4AAE"/>
    <w:rsid w:val="000F0CC0"/>
    <w:rsid w:val="00102F0E"/>
    <w:rsid w:val="00104229"/>
    <w:rsid w:val="00104ED2"/>
    <w:rsid w:val="0010549C"/>
    <w:rsid w:val="00111245"/>
    <w:rsid w:val="00111788"/>
    <w:rsid w:val="00124220"/>
    <w:rsid w:val="00131AAB"/>
    <w:rsid w:val="00132B2D"/>
    <w:rsid w:val="001336A0"/>
    <w:rsid w:val="001437CF"/>
    <w:rsid w:val="0014387F"/>
    <w:rsid w:val="0014563C"/>
    <w:rsid w:val="0014634F"/>
    <w:rsid w:val="001470D2"/>
    <w:rsid w:val="001474D2"/>
    <w:rsid w:val="00150EB1"/>
    <w:rsid w:val="001510B3"/>
    <w:rsid w:val="00157ADB"/>
    <w:rsid w:val="0016379A"/>
    <w:rsid w:val="00164AA3"/>
    <w:rsid w:val="00172DE9"/>
    <w:rsid w:val="001735EF"/>
    <w:rsid w:val="00173699"/>
    <w:rsid w:val="0017525A"/>
    <w:rsid w:val="00175B14"/>
    <w:rsid w:val="00176DF0"/>
    <w:rsid w:val="001801BD"/>
    <w:rsid w:val="00183661"/>
    <w:rsid w:val="00184E94"/>
    <w:rsid w:val="001A6B4D"/>
    <w:rsid w:val="001B2BC7"/>
    <w:rsid w:val="001B564C"/>
    <w:rsid w:val="001C07B9"/>
    <w:rsid w:val="001C1626"/>
    <w:rsid w:val="001C2B7D"/>
    <w:rsid w:val="001C4EEA"/>
    <w:rsid w:val="001C533A"/>
    <w:rsid w:val="001E0924"/>
    <w:rsid w:val="001E09A6"/>
    <w:rsid w:val="001E4172"/>
    <w:rsid w:val="001E417B"/>
    <w:rsid w:val="001E757D"/>
    <w:rsid w:val="001F6DC7"/>
    <w:rsid w:val="0020358A"/>
    <w:rsid w:val="002246D2"/>
    <w:rsid w:val="00233586"/>
    <w:rsid w:val="002361C0"/>
    <w:rsid w:val="0024213D"/>
    <w:rsid w:val="00242FBE"/>
    <w:rsid w:val="00244A91"/>
    <w:rsid w:val="00251427"/>
    <w:rsid w:val="00262BF3"/>
    <w:rsid w:val="0026485B"/>
    <w:rsid w:val="00276264"/>
    <w:rsid w:val="00281F08"/>
    <w:rsid w:val="0028447C"/>
    <w:rsid w:val="002900BD"/>
    <w:rsid w:val="00294E27"/>
    <w:rsid w:val="002A01DB"/>
    <w:rsid w:val="002A3E0C"/>
    <w:rsid w:val="002A400B"/>
    <w:rsid w:val="002A7445"/>
    <w:rsid w:val="002B27A0"/>
    <w:rsid w:val="002C0282"/>
    <w:rsid w:val="002C2042"/>
    <w:rsid w:val="002D22A4"/>
    <w:rsid w:val="002D46A1"/>
    <w:rsid w:val="002E22F8"/>
    <w:rsid w:val="00305E36"/>
    <w:rsid w:val="00311AB4"/>
    <w:rsid w:val="003134FF"/>
    <w:rsid w:val="0032679F"/>
    <w:rsid w:val="003279D2"/>
    <w:rsid w:val="00331495"/>
    <w:rsid w:val="0033151D"/>
    <w:rsid w:val="00352603"/>
    <w:rsid w:val="00356610"/>
    <w:rsid w:val="0036184E"/>
    <w:rsid w:val="00363714"/>
    <w:rsid w:val="00363EA5"/>
    <w:rsid w:val="00364AA0"/>
    <w:rsid w:val="00364C63"/>
    <w:rsid w:val="00371468"/>
    <w:rsid w:val="00373511"/>
    <w:rsid w:val="003828D5"/>
    <w:rsid w:val="00385745"/>
    <w:rsid w:val="00396E55"/>
    <w:rsid w:val="003A53E7"/>
    <w:rsid w:val="003B232F"/>
    <w:rsid w:val="003B438D"/>
    <w:rsid w:val="003B517F"/>
    <w:rsid w:val="003D1A86"/>
    <w:rsid w:val="003D1B59"/>
    <w:rsid w:val="003E3872"/>
    <w:rsid w:val="003E4C6D"/>
    <w:rsid w:val="003E579C"/>
    <w:rsid w:val="00403660"/>
    <w:rsid w:val="004115BF"/>
    <w:rsid w:val="00427E6B"/>
    <w:rsid w:val="00431E7B"/>
    <w:rsid w:val="004355EE"/>
    <w:rsid w:val="004457AB"/>
    <w:rsid w:val="00446306"/>
    <w:rsid w:val="00464160"/>
    <w:rsid w:val="0047777A"/>
    <w:rsid w:val="00485779"/>
    <w:rsid w:val="004901BB"/>
    <w:rsid w:val="004935DE"/>
    <w:rsid w:val="004C6A02"/>
    <w:rsid w:val="004D39A0"/>
    <w:rsid w:val="004D3BB3"/>
    <w:rsid w:val="004D5C4F"/>
    <w:rsid w:val="004E1144"/>
    <w:rsid w:val="004E71A1"/>
    <w:rsid w:val="004E782F"/>
    <w:rsid w:val="00500877"/>
    <w:rsid w:val="00500E30"/>
    <w:rsid w:val="00500E5B"/>
    <w:rsid w:val="00505849"/>
    <w:rsid w:val="0051172F"/>
    <w:rsid w:val="00514197"/>
    <w:rsid w:val="00531269"/>
    <w:rsid w:val="0055031A"/>
    <w:rsid w:val="00554E59"/>
    <w:rsid w:val="00564D7D"/>
    <w:rsid w:val="00565FEB"/>
    <w:rsid w:val="00566AF7"/>
    <w:rsid w:val="005754F1"/>
    <w:rsid w:val="005762E2"/>
    <w:rsid w:val="00576B9E"/>
    <w:rsid w:val="00585074"/>
    <w:rsid w:val="00586B98"/>
    <w:rsid w:val="00592B68"/>
    <w:rsid w:val="005A0F70"/>
    <w:rsid w:val="005A128B"/>
    <w:rsid w:val="005A4C10"/>
    <w:rsid w:val="005A6B90"/>
    <w:rsid w:val="005B167C"/>
    <w:rsid w:val="005C13EA"/>
    <w:rsid w:val="005E2E8D"/>
    <w:rsid w:val="005F7501"/>
    <w:rsid w:val="00601710"/>
    <w:rsid w:val="00601C3B"/>
    <w:rsid w:val="006043FC"/>
    <w:rsid w:val="006045B3"/>
    <w:rsid w:val="0060473F"/>
    <w:rsid w:val="00606396"/>
    <w:rsid w:val="0061004C"/>
    <w:rsid w:val="0061105F"/>
    <w:rsid w:val="006115B5"/>
    <w:rsid w:val="00622A72"/>
    <w:rsid w:val="00625A82"/>
    <w:rsid w:val="00626279"/>
    <w:rsid w:val="00633339"/>
    <w:rsid w:val="00634C17"/>
    <w:rsid w:val="006354D0"/>
    <w:rsid w:val="006455B5"/>
    <w:rsid w:val="0065263B"/>
    <w:rsid w:val="00663009"/>
    <w:rsid w:val="006743E2"/>
    <w:rsid w:val="006773B1"/>
    <w:rsid w:val="00691017"/>
    <w:rsid w:val="0069162F"/>
    <w:rsid w:val="0069176C"/>
    <w:rsid w:val="006A162D"/>
    <w:rsid w:val="006A55F6"/>
    <w:rsid w:val="006B05B3"/>
    <w:rsid w:val="006B1F9D"/>
    <w:rsid w:val="006C26FE"/>
    <w:rsid w:val="006C32DA"/>
    <w:rsid w:val="006D2D0A"/>
    <w:rsid w:val="006E4920"/>
    <w:rsid w:val="006F6312"/>
    <w:rsid w:val="006F6613"/>
    <w:rsid w:val="007043C4"/>
    <w:rsid w:val="00704631"/>
    <w:rsid w:val="007056D2"/>
    <w:rsid w:val="0072077A"/>
    <w:rsid w:val="00726BA6"/>
    <w:rsid w:val="007339D4"/>
    <w:rsid w:val="00734D4C"/>
    <w:rsid w:val="0073522A"/>
    <w:rsid w:val="00740861"/>
    <w:rsid w:val="0074666E"/>
    <w:rsid w:val="00747399"/>
    <w:rsid w:val="00753F8C"/>
    <w:rsid w:val="00756F2E"/>
    <w:rsid w:val="00762F1C"/>
    <w:rsid w:val="007651F9"/>
    <w:rsid w:val="00766A76"/>
    <w:rsid w:val="00781069"/>
    <w:rsid w:val="00790DCF"/>
    <w:rsid w:val="007B3D01"/>
    <w:rsid w:val="007C5230"/>
    <w:rsid w:val="007D09EA"/>
    <w:rsid w:val="007D245B"/>
    <w:rsid w:val="007D6CA7"/>
    <w:rsid w:val="007E616D"/>
    <w:rsid w:val="007E61A6"/>
    <w:rsid w:val="00800BC7"/>
    <w:rsid w:val="00806D78"/>
    <w:rsid w:val="0080738A"/>
    <w:rsid w:val="008126DC"/>
    <w:rsid w:val="008225A0"/>
    <w:rsid w:val="00822D07"/>
    <w:rsid w:val="00825E07"/>
    <w:rsid w:val="008331BC"/>
    <w:rsid w:val="008445FA"/>
    <w:rsid w:val="00853F93"/>
    <w:rsid w:val="00854D82"/>
    <w:rsid w:val="00863498"/>
    <w:rsid w:val="00865262"/>
    <w:rsid w:val="00877F11"/>
    <w:rsid w:val="00880EA0"/>
    <w:rsid w:val="008816C9"/>
    <w:rsid w:val="00882B38"/>
    <w:rsid w:val="00884E8C"/>
    <w:rsid w:val="0088665C"/>
    <w:rsid w:val="00890523"/>
    <w:rsid w:val="00894244"/>
    <w:rsid w:val="008C1012"/>
    <w:rsid w:val="008C1343"/>
    <w:rsid w:val="008C3738"/>
    <w:rsid w:val="008D4964"/>
    <w:rsid w:val="008F03AA"/>
    <w:rsid w:val="008F6374"/>
    <w:rsid w:val="00901322"/>
    <w:rsid w:val="00903FF7"/>
    <w:rsid w:val="00907A0A"/>
    <w:rsid w:val="00910EF2"/>
    <w:rsid w:val="0091270F"/>
    <w:rsid w:val="00912CC1"/>
    <w:rsid w:val="00924B91"/>
    <w:rsid w:val="009257D2"/>
    <w:rsid w:val="00934D87"/>
    <w:rsid w:val="00935826"/>
    <w:rsid w:val="00936FC4"/>
    <w:rsid w:val="009422B5"/>
    <w:rsid w:val="00943417"/>
    <w:rsid w:val="00943CC1"/>
    <w:rsid w:val="00952262"/>
    <w:rsid w:val="009625A8"/>
    <w:rsid w:val="00964B60"/>
    <w:rsid w:val="009663BF"/>
    <w:rsid w:val="00966AE4"/>
    <w:rsid w:val="009709EE"/>
    <w:rsid w:val="00971AE2"/>
    <w:rsid w:val="00974573"/>
    <w:rsid w:val="00976257"/>
    <w:rsid w:val="00977684"/>
    <w:rsid w:val="00992C0B"/>
    <w:rsid w:val="00996FA9"/>
    <w:rsid w:val="009A0BF1"/>
    <w:rsid w:val="009A2E3A"/>
    <w:rsid w:val="009B5D5E"/>
    <w:rsid w:val="009B7BD5"/>
    <w:rsid w:val="009C03CF"/>
    <w:rsid w:val="009C2270"/>
    <w:rsid w:val="009D3051"/>
    <w:rsid w:val="009E614F"/>
    <w:rsid w:val="009E6517"/>
    <w:rsid w:val="009E7E28"/>
    <w:rsid w:val="009F06AA"/>
    <w:rsid w:val="009F0970"/>
    <w:rsid w:val="009F09F5"/>
    <w:rsid w:val="009F2D3A"/>
    <w:rsid w:val="009F6168"/>
    <w:rsid w:val="009F778B"/>
    <w:rsid w:val="00A01946"/>
    <w:rsid w:val="00A02A03"/>
    <w:rsid w:val="00A11C2D"/>
    <w:rsid w:val="00A214AA"/>
    <w:rsid w:val="00A23247"/>
    <w:rsid w:val="00A23722"/>
    <w:rsid w:val="00A27A66"/>
    <w:rsid w:val="00A32EDE"/>
    <w:rsid w:val="00A330DF"/>
    <w:rsid w:val="00A3392F"/>
    <w:rsid w:val="00A34C39"/>
    <w:rsid w:val="00A43F28"/>
    <w:rsid w:val="00A51D84"/>
    <w:rsid w:val="00A64E06"/>
    <w:rsid w:val="00A65DA0"/>
    <w:rsid w:val="00A71BB3"/>
    <w:rsid w:val="00A76AD8"/>
    <w:rsid w:val="00A859BF"/>
    <w:rsid w:val="00A90295"/>
    <w:rsid w:val="00AA3202"/>
    <w:rsid w:val="00AB02EE"/>
    <w:rsid w:val="00AB17AB"/>
    <w:rsid w:val="00AB519F"/>
    <w:rsid w:val="00AB7E02"/>
    <w:rsid w:val="00AC12B4"/>
    <w:rsid w:val="00AD0494"/>
    <w:rsid w:val="00AD04A7"/>
    <w:rsid w:val="00AE287D"/>
    <w:rsid w:val="00AE3380"/>
    <w:rsid w:val="00AE5CE8"/>
    <w:rsid w:val="00AF285E"/>
    <w:rsid w:val="00AF2B18"/>
    <w:rsid w:val="00B170A6"/>
    <w:rsid w:val="00B237C0"/>
    <w:rsid w:val="00B27DC7"/>
    <w:rsid w:val="00B36F4D"/>
    <w:rsid w:val="00B44249"/>
    <w:rsid w:val="00B45E83"/>
    <w:rsid w:val="00B52A4B"/>
    <w:rsid w:val="00B565A8"/>
    <w:rsid w:val="00B6743F"/>
    <w:rsid w:val="00B70772"/>
    <w:rsid w:val="00B72021"/>
    <w:rsid w:val="00B73046"/>
    <w:rsid w:val="00B75FD8"/>
    <w:rsid w:val="00B80F6F"/>
    <w:rsid w:val="00B826F9"/>
    <w:rsid w:val="00B87C83"/>
    <w:rsid w:val="00B90E0F"/>
    <w:rsid w:val="00B91C0E"/>
    <w:rsid w:val="00BA0C7F"/>
    <w:rsid w:val="00BB3C2B"/>
    <w:rsid w:val="00BB56A9"/>
    <w:rsid w:val="00BB7ED2"/>
    <w:rsid w:val="00BC188E"/>
    <w:rsid w:val="00BC25DD"/>
    <w:rsid w:val="00BC27D4"/>
    <w:rsid w:val="00BC3B0B"/>
    <w:rsid w:val="00BC4243"/>
    <w:rsid w:val="00BC4EB3"/>
    <w:rsid w:val="00BC7AD1"/>
    <w:rsid w:val="00BE4525"/>
    <w:rsid w:val="00BE487E"/>
    <w:rsid w:val="00BE75FB"/>
    <w:rsid w:val="00BF20D6"/>
    <w:rsid w:val="00C05B81"/>
    <w:rsid w:val="00C05C6B"/>
    <w:rsid w:val="00C05C74"/>
    <w:rsid w:val="00C0630F"/>
    <w:rsid w:val="00C07F5C"/>
    <w:rsid w:val="00C14C5F"/>
    <w:rsid w:val="00C170D9"/>
    <w:rsid w:val="00C203AD"/>
    <w:rsid w:val="00C23B53"/>
    <w:rsid w:val="00C25E03"/>
    <w:rsid w:val="00C32A96"/>
    <w:rsid w:val="00C36FAC"/>
    <w:rsid w:val="00C40652"/>
    <w:rsid w:val="00C41066"/>
    <w:rsid w:val="00C51C0C"/>
    <w:rsid w:val="00C63224"/>
    <w:rsid w:val="00C71178"/>
    <w:rsid w:val="00C8051A"/>
    <w:rsid w:val="00C8094E"/>
    <w:rsid w:val="00C84618"/>
    <w:rsid w:val="00C9281B"/>
    <w:rsid w:val="00C96085"/>
    <w:rsid w:val="00C97BA7"/>
    <w:rsid w:val="00CA0D15"/>
    <w:rsid w:val="00CB4151"/>
    <w:rsid w:val="00CC122D"/>
    <w:rsid w:val="00CC17D7"/>
    <w:rsid w:val="00CC2FFD"/>
    <w:rsid w:val="00CC76F8"/>
    <w:rsid w:val="00CD0E8E"/>
    <w:rsid w:val="00CD3C7B"/>
    <w:rsid w:val="00CD549F"/>
    <w:rsid w:val="00CD61FF"/>
    <w:rsid w:val="00CE5705"/>
    <w:rsid w:val="00CE75BE"/>
    <w:rsid w:val="00CF25E2"/>
    <w:rsid w:val="00CF3104"/>
    <w:rsid w:val="00D110D9"/>
    <w:rsid w:val="00D16404"/>
    <w:rsid w:val="00D172E9"/>
    <w:rsid w:val="00D21F5B"/>
    <w:rsid w:val="00D24C78"/>
    <w:rsid w:val="00D26707"/>
    <w:rsid w:val="00D4148B"/>
    <w:rsid w:val="00D47109"/>
    <w:rsid w:val="00D60AF7"/>
    <w:rsid w:val="00D7322F"/>
    <w:rsid w:val="00D80657"/>
    <w:rsid w:val="00D828F0"/>
    <w:rsid w:val="00D85995"/>
    <w:rsid w:val="00D96E4E"/>
    <w:rsid w:val="00DA34E9"/>
    <w:rsid w:val="00DA3997"/>
    <w:rsid w:val="00DA6204"/>
    <w:rsid w:val="00DA65A8"/>
    <w:rsid w:val="00DA7E10"/>
    <w:rsid w:val="00DB1B2A"/>
    <w:rsid w:val="00DB2F2D"/>
    <w:rsid w:val="00DB3C6B"/>
    <w:rsid w:val="00DB415B"/>
    <w:rsid w:val="00DB5BBA"/>
    <w:rsid w:val="00DC294E"/>
    <w:rsid w:val="00DC3826"/>
    <w:rsid w:val="00DC598B"/>
    <w:rsid w:val="00DC702E"/>
    <w:rsid w:val="00DD3E25"/>
    <w:rsid w:val="00DD69A1"/>
    <w:rsid w:val="00DE6ACF"/>
    <w:rsid w:val="00DF22A8"/>
    <w:rsid w:val="00DF7837"/>
    <w:rsid w:val="00E1329C"/>
    <w:rsid w:val="00E132D4"/>
    <w:rsid w:val="00E15EA8"/>
    <w:rsid w:val="00E23994"/>
    <w:rsid w:val="00E30D18"/>
    <w:rsid w:val="00E368B5"/>
    <w:rsid w:val="00E37396"/>
    <w:rsid w:val="00E43FC7"/>
    <w:rsid w:val="00E45831"/>
    <w:rsid w:val="00E623AB"/>
    <w:rsid w:val="00E63E22"/>
    <w:rsid w:val="00E6515F"/>
    <w:rsid w:val="00E75F9E"/>
    <w:rsid w:val="00E87DDE"/>
    <w:rsid w:val="00E90507"/>
    <w:rsid w:val="00EA6174"/>
    <w:rsid w:val="00EB0FAA"/>
    <w:rsid w:val="00EB6EAB"/>
    <w:rsid w:val="00EC50DC"/>
    <w:rsid w:val="00EC53CD"/>
    <w:rsid w:val="00EC5BE8"/>
    <w:rsid w:val="00EC78AC"/>
    <w:rsid w:val="00ED4308"/>
    <w:rsid w:val="00ED7318"/>
    <w:rsid w:val="00ED7A93"/>
    <w:rsid w:val="00EE2A60"/>
    <w:rsid w:val="00EE5E17"/>
    <w:rsid w:val="00EF0BAB"/>
    <w:rsid w:val="00EF2608"/>
    <w:rsid w:val="00EF7200"/>
    <w:rsid w:val="00F07D01"/>
    <w:rsid w:val="00F10460"/>
    <w:rsid w:val="00F40050"/>
    <w:rsid w:val="00F41ABF"/>
    <w:rsid w:val="00F57D58"/>
    <w:rsid w:val="00F57E0B"/>
    <w:rsid w:val="00F62198"/>
    <w:rsid w:val="00F76C17"/>
    <w:rsid w:val="00F8745F"/>
    <w:rsid w:val="00F87983"/>
    <w:rsid w:val="00F92C06"/>
    <w:rsid w:val="00F97CBE"/>
    <w:rsid w:val="00FA0081"/>
    <w:rsid w:val="00FA53ED"/>
    <w:rsid w:val="00FB6A95"/>
    <w:rsid w:val="00FC148F"/>
    <w:rsid w:val="00FC1498"/>
    <w:rsid w:val="00FC4800"/>
    <w:rsid w:val="00FD14BE"/>
    <w:rsid w:val="00FD5EFB"/>
    <w:rsid w:val="00FD6177"/>
    <w:rsid w:val="00FD7D25"/>
    <w:rsid w:val="00FE0634"/>
    <w:rsid w:val="00FE2476"/>
    <w:rsid w:val="00FE4159"/>
    <w:rsid w:val="00FF274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046"/>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F41ABF"/>
    <w:pPr>
      <w:spacing w:before="100" w:beforeAutospacing="1" w:after="100" w:afterAutospacing="1"/>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9B5D5E"/>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F97CB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ABF"/>
    <w:rPr>
      <w:rFonts w:ascii="Times New Roman" w:eastAsia="Times New Roman" w:hAnsi="Times New Roman" w:cs="Times New Roman"/>
      <w:b/>
      <w:bCs/>
      <w:kern w:val="36"/>
      <w:sz w:val="48"/>
      <w:szCs w:val="48"/>
    </w:rPr>
  </w:style>
  <w:style w:type="paragraph" w:styleId="HTMLAddress">
    <w:name w:val="HTML Address"/>
    <w:basedOn w:val="Normal"/>
    <w:link w:val="HTMLAddressChar"/>
    <w:uiPriority w:val="99"/>
    <w:semiHidden/>
    <w:unhideWhenUsed/>
    <w:rsid w:val="00F41ABF"/>
    <w:rPr>
      <w:rFonts w:eastAsia="Times New Roman"/>
      <w:i/>
      <w:iCs/>
    </w:rPr>
  </w:style>
  <w:style w:type="character" w:customStyle="1" w:styleId="HTMLAddressChar">
    <w:name w:val="HTML Address Char"/>
    <w:basedOn w:val="DefaultParagraphFont"/>
    <w:link w:val="HTMLAddress"/>
    <w:uiPriority w:val="99"/>
    <w:semiHidden/>
    <w:rsid w:val="00F41ABF"/>
    <w:rPr>
      <w:rFonts w:ascii="Times New Roman" w:eastAsia="Times New Roman" w:hAnsi="Times New Roman" w:cs="Times New Roman"/>
      <w:i/>
      <w:iCs/>
      <w:sz w:val="24"/>
      <w:szCs w:val="24"/>
    </w:rPr>
  </w:style>
  <w:style w:type="paragraph" w:customStyle="1" w:styleId="ember-view">
    <w:name w:val="ember-view"/>
    <w:basedOn w:val="Normal"/>
    <w:rsid w:val="00F41ABF"/>
    <w:pPr>
      <w:spacing w:before="100" w:beforeAutospacing="1" w:after="100" w:afterAutospacing="1"/>
    </w:pPr>
    <w:rPr>
      <w:rFonts w:eastAsia="Times New Roman"/>
    </w:rPr>
  </w:style>
  <w:style w:type="character" w:styleId="Hyperlink">
    <w:name w:val="Hyperlink"/>
    <w:basedOn w:val="DefaultParagraphFont"/>
    <w:uiPriority w:val="99"/>
    <w:unhideWhenUsed/>
    <w:rsid w:val="00F41ABF"/>
    <w:rPr>
      <w:color w:val="0000FF"/>
      <w:u w:val="single"/>
    </w:rPr>
  </w:style>
  <w:style w:type="character" w:styleId="Emphasis">
    <w:name w:val="Emphasis"/>
    <w:basedOn w:val="DefaultParagraphFont"/>
    <w:uiPriority w:val="20"/>
    <w:qFormat/>
    <w:rsid w:val="00F41ABF"/>
    <w:rPr>
      <w:i/>
      <w:iCs/>
    </w:rPr>
  </w:style>
  <w:style w:type="character" w:styleId="Strong">
    <w:name w:val="Strong"/>
    <w:basedOn w:val="DefaultParagraphFont"/>
    <w:uiPriority w:val="22"/>
    <w:qFormat/>
    <w:rsid w:val="00B36F4D"/>
    <w:rPr>
      <w:b/>
      <w:bCs/>
    </w:rPr>
  </w:style>
  <w:style w:type="paragraph" w:customStyle="1" w:styleId="intro3">
    <w:name w:val="intro3"/>
    <w:basedOn w:val="Normal"/>
    <w:rsid w:val="00BC4EB3"/>
    <w:pPr>
      <w:spacing w:before="100" w:beforeAutospacing="1" w:after="100" w:afterAutospacing="1" w:line="375" w:lineRule="atLeast"/>
    </w:pPr>
    <w:rPr>
      <w:rFonts w:ascii="Georgia" w:eastAsia="Times New Roman" w:hAnsi="Georgia"/>
      <w:color w:val="000000"/>
      <w:sz w:val="26"/>
      <w:szCs w:val="26"/>
    </w:rPr>
  </w:style>
  <w:style w:type="character" w:customStyle="1" w:styleId="story-author">
    <w:name w:val="story-author"/>
    <w:basedOn w:val="DefaultParagraphFont"/>
    <w:rsid w:val="00DA34E9"/>
  </w:style>
  <w:style w:type="paragraph" w:styleId="NormalWeb">
    <w:name w:val="Normal (Web)"/>
    <w:basedOn w:val="Normal"/>
    <w:uiPriority w:val="99"/>
    <w:semiHidden/>
    <w:unhideWhenUsed/>
    <w:rsid w:val="00DA34E9"/>
    <w:pPr>
      <w:spacing w:before="100" w:beforeAutospacing="1" w:after="100" w:afterAutospacing="1"/>
    </w:pPr>
    <w:rPr>
      <w:rFonts w:eastAsia="Times New Roman"/>
    </w:rPr>
  </w:style>
  <w:style w:type="character" w:customStyle="1" w:styleId="Heading5Char">
    <w:name w:val="Heading 5 Char"/>
    <w:basedOn w:val="DefaultParagraphFont"/>
    <w:link w:val="Heading5"/>
    <w:uiPriority w:val="9"/>
    <w:semiHidden/>
    <w:rsid w:val="00F97CBE"/>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D110D9"/>
    <w:pPr>
      <w:spacing w:before="100" w:beforeAutospacing="1" w:after="100" w:afterAutospacing="1"/>
    </w:pPr>
  </w:style>
  <w:style w:type="character" w:customStyle="1" w:styleId="st">
    <w:name w:val="st"/>
    <w:basedOn w:val="DefaultParagraphFont"/>
    <w:rsid w:val="000B600F"/>
  </w:style>
  <w:style w:type="character" w:styleId="FollowedHyperlink">
    <w:name w:val="FollowedHyperlink"/>
    <w:basedOn w:val="DefaultParagraphFont"/>
    <w:uiPriority w:val="99"/>
    <w:semiHidden/>
    <w:unhideWhenUsed/>
    <w:rsid w:val="0014387F"/>
    <w:rPr>
      <w:color w:val="800080" w:themeColor="followedHyperlink"/>
      <w:u w:val="single"/>
    </w:rPr>
  </w:style>
  <w:style w:type="paragraph" w:styleId="NoSpacing">
    <w:name w:val="No Spacing"/>
    <w:link w:val="NoSpacingChar"/>
    <w:uiPriority w:val="1"/>
    <w:qFormat/>
    <w:rsid w:val="00B170A6"/>
    <w:pPr>
      <w:spacing w:after="0" w:line="240" w:lineRule="auto"/>
    </w:pPr>
  </w:style>
  <w:style w:type="character" w:customStyle="1" w:styleId="Heading3Char">
    <w:name w:val="Heading 3 Char"/>
    <w:basedOn w:val="DefaultParagraphFont"/>
    <w:link w:val="Heading3"/>
    <w:uiPriority w:val="9"/>
    <w:semiHidden/>
    <w:rsid w:val="009B5D5E"/>
    <w:rPr>
      <w:rFonts w:asciiTheme="majorHAnsi" w:eastAsiaTheme="majorEastAsia" w:hAnsiTheme="majorHAnsi" w:cstheme="majorBidi"/>
      <w:b/>
      <w:bCs/>
      <w:color w:val="4F81BD" w:themeColor="accent1"/>
    </w:rPr>
  </w:style>
  <w:style w:type="character" w:customStyle="1" w:styleId="NoSpacingChar">
    <w:name w:val="No Spacing Char"/>
    <w:basedOn w:val="DefaultParagraphFont"/>
    <w:link w:val="NoSpacing"/>
    <w:uiPriority w:val="1"/>
    <w:rsid w:val="00E1329C"/>
  </w:style>
  <w:style w:type="character" w:styleId="CommentReference">
    <w:name w:val="annotation reference"/>
    <w:basedOn w:val="DefaultParagraphFont"/>
    <w:uiPriority w:val="99"/>
    <w:semiHidden/>
    <w:unhideWhenUsed/>
    <w:rsid w:val="00BB56A9"/>
    <w:rPr>
      <w:sz w:val="16"/>
      <w:szCs w:val="16"/>
    </w:rPr>
  </w:style>
  <w:style w:type="paragraph" w:styleId="CommentText">
    <w:name w:val="annotation text"/>
    <w:basedOn w:val="Normal"/>
    <w:link w:val="CommentTextChar"/>
    <w:uiPriority w:val="99"/>
    <w:semiHidden/>
    <w:unhideWhenUsed/>
    <w:rsid w:val="00BB56A9"/>
    <w:rPr>
      <w:sz w:val="20"/>
      <w:szCs w:val="20"/>
    </w:rPr>
  </w:style>
  <w:style w:type="character" w:customStyle="1" w:styleId="CommentTextChar">
    <w:name w:val="Comment Text Char"/>
    <w:basedOn w:val="DefaultParagraphFont"/>
    <w:link w:val="CommentText"/>
    <w:uiPriority w:val="99"/>
    <w:semiHidden/>
    <w:rsid w:val="00BB56A9"/>
    <w:rPr>
      <w:sz w:val="20"/>
      <w:szCs w:val="20"/>
    </w:rPr>
  </w:style>
  <w:style w:type="paragraph" w:styleId="CommentSubject">
    <w:name w:val="annotation subject"/>
    <w:basedOn w:val="CommentText"/>
    <w:next w:val="CommentText"/>
    <w:link w:val="CommentSubjectChar"/>
    <w:uiPriority w:val="99"/>
    <w:semiHidden/>
    <w:unhideWhenUsed/>
    <w:rsid w:val="00BB56A9"/>
    <w:rPr>
      <w:b/>
      <w:bCs/>
    </w:rPr>
  </w:style>
  <w:style w:type="character" w:customStyle="1" w:styleId="CommentSubjectChar">
    <w:name w:val="Comment Subject Char"/>
    <w:basedOn w:val="CommentTextChar"/>
    <w:link w:val="CommentSubject"/>
    <w:uiPriority w:val="99"/>
    <w:semiHidden/>
    <w:rsid w:val="00BB56A9"/>
    <w:rPr>
      <w:b/>
      <w:bCs/>
      <w:sz w:val="20"/>
      <w:szCs w:val="20"/>
    </w:rPr>
  </w:style>
  <w:style w:type="paragraph" w:styleId="BalloonText">
    <w:name w:val="Balloon Text"/>
    <w:basedOn w:val="Normal"/>
    <w:link w:val="BalloonTextChar"/>
    <w:uiPriority w:val="99"/>
    <w:semiHidden/>
    <w:unhideWhenUsed/>
    <w:rsid w:val="00BB56A9"/>
    <w:rPr>
      <w:rFonts w:ascii="Tahoma" w:hAnsi="Tahoma" w:cs="Tahoma"/>
      <w:sz w:val="16"/>
      <w:szCs w:val="16"/>
    </w:rPr>
  </w:style>
  <w:style w:type="character" w:customStyle="1" w:styleId="BalloonTextChar">
    <w:name w:val="Balloon Text Char"/>
    <w:basedOn w:val="DefaultParagraphFont"/>
    <w:link w:val="BalloonText"/>
    <w:uiPriority w:val="99"/>
    <w:semiHidden/>
    <w:rsid w:val="00BB56A9"/>
    <w:rPr>
      <w:rFonts w:ascii="Tahoma" w:hAnsi="Tahoma" w:cs="Tahoma"/>
      <w:sz w:val="16"/>
      <w:szCs w:val="16"/>
    </w:rPr>
  </w:style>
  <w:style w:type="character" w:customStyle="1" w:styleId="apple-converted-space">
    <w:name w:val="apple-converted-space"/>
    <w:basedOn w:val="DefaultParagraphFont"/>
    <w:rsid w:val="00311AB4"/>
  </w:style>
  <w:style w:type="paragraph" w:styleId="Header">
    <w:name w:val="header"/>
    <w:basedOn w:val="Normal"/>
    <w:link w:val="HeaderChar"/>
    <w:uiPriority w:val="99"/>
    <w:unhideWhenUsed/>
    <w:rsid w:val="0061105F"/>
    <w:pPr>
      <w:tabs>
        <w:tab w:val="center" w:pos="4680"/>
        <w:tab w:val="right" w:pos="9360"/>
      </w:tabs>
    </w:pPr>
  </w:style>
  <w:style w:type="character" w:customStyle="1" w:styleId="HeaderChar">
    <w:name w:val="Header Char"/>
    <w:basedOn w:val="DefaultParagraphFont"/>
    <w:link w:val="Header"/>
    <w:uiPriority w:val="99"/>
    <w:rsid w:val="0061105F"/>
    <w:rPr>
      <w:rFonts w:ascii="Times New Roman" w:hAnsi="Times New Roman" w:cs="Times New Roman"/>
      <w:sz w:val="24"/>
      <w:szCs w:val="24"/>
    </w:rPr>
  </w:style>
  <w:style w:type="paragraph" w:styleId="Footer">
    <w:name w:val="footer"/>
    <w:basedOn w:val="Normal"/>
    <w:link w:val="FooterChar"/>
    <w:uiPriority w:val="99"/>
    <w:unhideWhenUsed/>
    <w:rsid w:val="0061105F"/>
    <w:pPr>
      <w:tabs>
        <w:tab w:val="center" w:pos="4680"/>
        <w:tab w:val="right" w:pos="9360"/>
      </w:tabs>
    </w:pPr>
  </w:style>
  <w:style w:type="character" w:customStyle="1" w:styleId="FooterChar">
    <w:name w:val="Footer Char"/>
    <w:basedOn w:val="DefaultParagraphFont"/>
    <w:link w:val="Footer"/>
    <w:uiPriority w:val="99"/>
    <w:rsid w:val="0061105F"/>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224"/>
  </w:style>
  <w:style w:type="paragraph" w:styleId="Heading1">
    <w:name w:val="heading 1"/>
    <w:basedOn w:val="Normal"/>
    <w:link w:val="Heading1Char"/>
    <w:uiPriority w:val="9"/>
    <w:qFormat/>
    <w:rsid w:val="00F41AB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9B5D5E"/>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F97CB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ABF"/>
    <w:rPr>
      <w:rFonts w:ascii="Times New Roman" w:eastAsia="Times New Roman" w:hAnsi="Times New Roman" w:cs="Times New Roman"/>
      <w:b/>
      <w:bCs/>
      <w:kern w:val="36"/>
      <w:sz w:val="48"/>
      <w:szCs w:val="48"/>
    </w:rPr>
  </w:style>
  <w:style w:type="paragraph" w:styleId="HTMLAddress">
    <w:name w:val="HTML Address"/>
    <w:basedOn w:val="Normal"/>
    <w:link w:val="HTMLAddressChar"/>
    <w:uiPriority w:val="99"/>
    <w:semiHidden/>
    <w:unhideWhenUsed/>
    <w:rsid w:val="00F41ABF"/>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F41ABF"/>
    <w:rPr>
      <w:rFonts w:ascii="Times New Roman" w:eastAsia="Times New Roman" w:hAnsi="Times New Roman" w:cs="Times New Roman"/>
      <w:i/>
      <w:iCs/>
      <w:sz w:val="24"/>
      <w:szCs w:val="24"/>
    </w:rPr>
  </w:style>
  <w:style w:type="paragraph" w:customStyle="1" w:styleId="ember-view">
    <w:name w:val="ember-view"/>
    <w:basedOn w:val="Normal"/>
    <w:rsid w:val="00F41AB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41ABF"/>
    <w:rPr>
      <w:color w:val="0000FF"/>
      <w:u w:val="single"/>
    </w:rPr>
  </w:style>
  <w:style w:type="character" w:styleId="Emphasis">
    <w:name w:val="Emphasis"/>
    <w:basedOn w:val="DefaultParagraphFont"/>
    <w:uiPriority w:val="20"/>
    <w:qFormat/>
    <w:rsid w:val="00F41ABF"/>
    <w:rPr>
      <w:i/>
      <w:iCs/>
    </w:rPr>
  </w:style>
  <w:style w:type="character" w:styleId="Strong">
    <w:name w:val="Strong"/>
    <w:basedOn w:val="DefaultParagraphFont"/>
    <w:uiPriority w:val="22"/>
    <w:qFormat/>
    <w:rsid w:val="00B36F4D"/>
    <w:rPr>
      <w:b/>
      <w:bCs/>
    </w:rPr>
  </w:style>
  <w:style w:type="paragraph" w:customStyle="1" w:styleId="intro3">
    <w:name w:val="intro3"/>
    <w:basedOn w:val="Normal"/>
    <w:rsid w:val="00BC4EB3"/>
    <w:pPr>
      <w:spacing w:before="100" w:beforeAutospacing="1" w:after="100" w:afterAutospacing="1" w:line="375" w:lineRule="atLeast"/>
    </w:pPr>
    <w:rPr>
      <w:rFonts w:ascii="Georgia" w:eastAsia="Times New Roman" w:hAnsi="Georgia" w:cs="Times New Roman"/>
      <w:color w:val="000000"/>
      <w:sz w:val="26"/>
      <w:szCs w:val="26"/>
    </w:rPr>
  </w:style>
  <w:style w:type="character" w:customStyle="1" w:styleId="story-author">
    <w:name w:val="story-author"/>
    <w:basedOn w:val="DefaultParagraphFont"/>
    <w:rsid w:val="00DA34E9"/>
  </w:style>
  <w:style w:type="paragraph" w:styleId="NormalWeb">
    <w:name w:val="Normal (Web)"/>
    <w:basedOn w:val="Normal"/>
    <w:uiPriority w:val="99"/>
    <w:semiHidden/>
    <w:unhideWhenUsed/>
    <w:rsid w:val="00DA3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F97CBE"/>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D110D9"/>
    <w:pPr>
      <w:spacing w:before="100" w:beforeAutospacing="1" w:after="100" w:afterAutospacing="1" w:line="240" w:lineRule="auto"/>
    </w:pPr>
    <w:rPr>
      <w:rFonts w:ascii="Times New Roman" w:hAnsi="Times New Roman" w:cs="Times New Roman"/>
      <w:sz w:val="24"/>
      <w:szCs w:val="24"/>
    </w:rPr>
  </w:style>
  <w:style w:type="character" w:customStyle="1" w:styleId="st">
    <w:name w:val="st"/>
    <w:basedOn w:val="DefaultParagraphFont"/>
    <w:rsid w:val="000B600F"/>
  </w:style>
  <w:style w:type="character" w:styleId="FollowedHyperlink">
    <w:name w:val="FollowedHyperlink"/>
    <w:basedOn w:val="DefaultParagraphFont"/>
    <w:uiPriority w:val="99"/>
    <w:semiHidden/>
    <w:unhideWhenUsed/>
    <w:rsid w:val="0014387F"/>
    <w:rPr>
      <w:color w:val="800080" w:themeColor="followedHyperlink"/>
      <w:u w:val="single"/>
    </w:rPr>
  </w:style>
  <w:style w:type="paragraph" w:styleId="NoSpacing">
    <w:name w:val="No Spacing"/>
    <w:link w:val="NoSpacingChar"/>
    <w:uiPriority w:val="1"/>
    <w:qFormat/>
    <w:rsid w:val="00B170A6"/>
    <w:pPr>
      <w:spacing w:after="0" w:line="240" w:lineRule="auto"/>
    </w:pPr>
  </w:style>
  <w:style w:type="character" w:customStyle="1" w:styleId="Heading3Char">
    <w:name w:val="Heading 3 Char"/>
    <w:basedOn w:val="DefaultParagraphFont"/>
    <w:link w:val="Heading3"/>
    <w:uiPriority w:val="9"/>
    <w:semiHidden/>
    <w:rsid w:val="009B5D5E"/>
    <w:rPr>
      <w:rFonts w:asciiTheme="majorHAnsi" w:eastAsiaTheme="majorEastAsia" w:hAnsiTheme="majorHAnsi" w:cstheme="majorBidi"/>
      <w:b/>
      <w:bCs/>
      <w:color w:val="4F81BD" w:themeColor="accent1"/>
    </w:rPr>
  </w:style>
  <w:style w:type="character" w:customStyle="1" w:styleId="NoSpacingChar">
    <w:name w:val="No Spacing Char"/>
    <w:basedOn w:val="DefaultParagraphFont"/>
    <w:link w:val="NoSpacing"/>
    <w:uiPriority w:val="1"/>
    <w:rsid w:val="00E1329C"/>
  </w:style>
</w:styles>
</file>

<file path=word/webSettings.xml><?xml version="1.0" encoding="utf-8"?>
<w:webSettings xmlns:r="http://schemas.openxmlformats.org/officeDocument/2006/relationships" xmlns:w="http://schemas.openxmlformats.org/wordprocessingml/2006/main">
  <w:divs>
    <w:div w:id="60375205">
      <w:bodyDiv w:val="1"/>
      <w:marLeft w:val="0"/>
      <w:marRight w:val="0"/>
      <w:marTop w:val="0"/>
      <w:marBottom w:val="0"/>
      <w:divBdr>
        <w:top w:val="none" w:sz="0" w:space="0" w:color="auto"/>
        <w:left w:val="none" w:sz="0" w:space="0" w:color="auto"/>
        <w:bottom w:val="none" w:sz="0" w:space="0" w:color="auto"/>
        <w:right w:val="none" w:sz="0" w:space="0" w:color="auto"/>
      </w:divBdr>
      <w:divsChild>
        <w:div w:id="149490515">
          <w:marLeft w:val="0"/>
          <w:marRight w:val="0"/>
          <w:marTop w:val="0"/>
          <w:marBottom w:val="0"/>
          <w:divBdr>
            <w:top w:val="none" w:sz="0" w:space="0" w:color="auto"/>
            <w:left w:val="none" w:sz="0" w:space="0" w:color="auto"/>
            <w:bottom w:val="none" w:sz="0" w:space="0" w:color="auto"/>
            <w:right w:val="none" w:sz="0" w:space="0" w:color="auto"/>
          </w:divBdr>
          <w:divsChild>
            <w:div w:id="1944065643">
              <w:marLeft w:val="0"/>
              <w:marRight w:val="0"/>
              <w:marTop w:val="0"/>
              <w:marBottom w:val="0"/>
              <w:divBdr>
                <w:top w:val="none" w:sz="0" w:space="0" w:color="auto"/>
                <w:left w:val="none" w:sz="0" w:space="0" w:color="auto"/>
                <w:bottom w:val="none" w:sz="0" w:space="0" w:color="auto"/>
                <w:right w:val="none" w:sz="0" w:space="0" w:color="auto"/>
              </w:divBdr>
              <w:divsChild>
                <w:div w:id="1608544610">
                  <w:marLeft w:val="0"/>
                  <w:marRight w:val="0"/>
                  <w:marTop w:val="0"/>
                  <w:marBottom w:val="0"/>
                  <w:divBdr>
                    <w:top w:val="none" w:sz="0" w:space="0" w:color="auto"/>
                    <w:left w:val="none" w:sz="0" w:space="0" w:color="auto"/>
                    <w:bottom w:val="none" w:sz="0" w:space="0" w:color="auto"/>
                    <w:right w:val="none" w:sz="0" w:space="0" w:color="auto"/>
                  </w:divBdr>
                  <w:divsChild>
                    <w:div w:id="1139687144">
                      <w:marLeft w:val="0"/>
                      <w:marRight w:val="0"/>
                      <w:marTop w:val="0"/>
                      <w:marBottom w:val="0"/>
                      <w:divBdr>
                        <w:top w:val="none" w:sz="0" w:space="0" w:color="auto"/>
                        <w:left w:val="none" w:sz="0" w:space="0" w:color="auto"/>
                        <w:bottom w:val="none" w:sz="0" w:space="0" w:color="auto"/>
                        <w:right w:val="none" w:sz="0" w:space="0" w:color="auto"/>
                      </w:divBdr>
                      <w:divsChild>
                        <w:div w:id="1392266407">
                          <w:marLeft w:val="0"/>
                          <w:marRight w:val="0"/>
                          <w:marTop w:val="0"/>
                          <w:marBottom w:val="0"/>
                          <w:divBdr>
                            <w:top w:val="none" w:sz="0" w:space="0" w:color="auto"/>
                            <w:left w:val="none" w:sz="0" w:space="0" w:color="auto"/>
                            <w:bottom w:val="none" w:sz="0" w:space="0" w:color="auto"/>
                            <w:right w:val="none" w:sz="0" w:space="0" w:color="auto"/>
                          </w:divBdr>
                          <w:divsChild>
                            <w:div w:id="1004170553">
                              <w:marLeft w:val="0"/>
                              <w:marRight w:val="0"/>
                              <w:marTop w:val="0"/>
                              <w:marBottom w:val="0"/>
                              <w:divBdr>
                                <w:top w:val="none" w:sz="0" w:space="0" w:color="auto"/>
                                <w:left w:val="none" w:sz="0" w:space="0" w:color="auto"/>
                                <w:bottom w:val="none" w:sz="0" w:space="0" w:color="auto"/>
                                <w:right w:val="none" w:sz="0" w:space="0" w:color="auto"/>
                              </w:divBdr>
                              <w:divsChild>
                                <w:div w:id="163382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017068">
      <w:bodyDiv w:val="1"/>
      <w:marLeft w:val="0"/>
      <w:marRight w:val="0"/>
      <w:marTop w:val="0"/>
      <w:marBottom w:val="0"/>
      <w:divBdr>
        <w:top w:val="none" w:sz="0" w:space="0" w:color="auto"/>
        <w:left w:val="none" w:sz="0" w:space="0" w:color="auto"/>
        <w:bottom w:val="none" w:sz="0" w:space="0" w:color="auto"/>
        <w:right w:val="none" w:sz="0" w:space="0" w:color="auto"/>
      </w:divBdr>
      <w:divsChild>
        <w:div w:id="2146114686">
          <w:marLeft w:val="0"/>
          <w:marRight w:val="0"/>
          <w:marTop w:val="0"/>
          <w:marBottom w:val="0"/>
          <w:divBdr>
            <w:top w:val="none" w:sz="0" w:space="0" w:color="auto"/>
            <w:left w:val="none" w:sz="0" w:space="0" w:color="auto"/>
            <w:bottom w:val="none" w:sz="0" w:space="0" w:color="auto"/>
            <w:right w:val="none" w:sz="0" w:space="0" w:color="auto"/>
          </w:divBdr>
          <w:divsChild>
            <w:div w:id="1256866771">
              <w:marLeft w:val="0"/>
              <w:marRight w:val="0"/>
              <w:marTop w:val="0"/>
              <w:marBottom w:val="0"/>
              <w:divBdr>
                <w:top w:val="none" w:sz="0" w:space="0" w:color="auto"/>
                <w:left w:val="none" w:sz="0" w:space="0" w:color="auto"/>
                <w:bottom w:val="none" w:sz="0" w:space="0" w:color="auto"/>
                <w:right w:val="none" w:sz="0" w:space="0" w:color="auto"/>
              </w:divBdr>
              <w:divsChild>
                <w:div w:id="1423795552">
                  <w:marLeft w:val="-300"/>
                  <w:marRight w:val="0"/>
                  <w:marTop w:val="0"/>
                  <w:marBottom w:val="0"/>
                  <w:divBdr>
                    <w:top w:val="none" w:sz="0" w:space="0" w:color="auto"/>
                    <w:left w:val="none" w:sz="0" w:space="0" w:color="auto"/>
                    <w:bottom w:val="none" w:sz="0" w:space="0" w:color="auto"/>
                    <w:right w:val="none" w:sz="0" w:space="0" w:color="auto"/>
                  </w:divBdr>
                  <w:divsChild>
                    <w:div w:id="143015392">
                      <w:marLeft w:val="-300"/>
                      <w:marRight w:val="0"/>
                      <w:marTop w:val="0"/>
                      <w:marBottom w:val="0"/>
                      <w:divBdr>
                        <w:top w:val="none" w:sz="0" w:space="0" w:color="auto"/>
                        <w:left w:val="none" w:sz="0" w:space="0" w:color="auto"/>
                        <w:bottom w:val="none" w:sz="0" w:space="0" w:color="auto"/>
                        <w:right w:val="none" w:sz="0" w:space="0" w:color="auto"/>
                      </w:divBdr>
                      <w:divsChild>
                        <w:div w:id="1291673090">
                          <w:marLeft w:val="150"/>
                          <w:marRight w:val="150"/>
                          <w:marTop w:val="0"/>
                          <w:marBottom w:val="0"/>
                          <w:divBdr>
                            <w:top w:val="none" w:sz="0" w:space="0" w:color="auto"/>
                            <w:left w:val="none" w:sz="0" w:space="0" w:color="auto"/>
                            <w:bottom w:val="none" w:sz="0" w:space="0" w:color="auto"/>
                            <w:right w:val="none" w:sz="0" w:space="0" w:color="auto"/>
                          </w:divBdr>
                          <w:divsChild>
                            <w:div w:id="955336140">
                              <w:marLeft w:val="0"/>
                              <w:marRight w:val="0"/>
                              <w:marTop w:val="0"/>
                              <w:marBottom w:val="0"/>
                              <w:divBdr>
                                <w:top w:val="none" w:sz="0" w:space="0" w:color="auto"/>
                                <w:left w:val="none" w:sz="0" w:space="0" w:color="auto"/>
                                <w:bottom w:val="none" w:sz="0" w:space="0" w:color="auto"/>
                                <w:right w:val="none" w:sz="0" w:space="0" w:color="auto"/>
                              </w:divBdr>
                              <w:divsChild>
                                <w:div w:id="33437870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706997">
      <w:bodyDiv w:val="1"/>
      <w:marLeft w:val="0"/>
      <w:marRight w:val="0"/>
      <w:marTop w:val="0"/>
      <w:marBottom w:val="0"/>
      <w:divBdr>
        <w:top w:val="none" w:sz="0" w:space="0" w:color="auto"/>
        <w:left w:val="none" w:sz="0" w:space="0" w:color="auto"/>
        <w:bottom w:val="none" w:sz="0" w:space="0" w:color="auto"/>
        <w:right w:val="none" w:sz="0" w:space="0" w:color="auto"/>
      </w:divBdr>
    </w:div>
    <w:div w:id="330446592">
      <w:bodyDiv w:val="1"/>
      <w:marLeft w:val="0"/>
      <w:marRight w:val="0"/>
      <w:marTop w:val="0"/>
      <w:marBottom w:val="0"/>
      <w:divBdr>
        <w:top w:val="none" w:sz="0" w:space="0" w:color="auto"/>
        <w:left w:val="none" w:sz="0" w:space="0" w:color="auto"/>
        <w:bottom w:val="none" w:sz="0" w:space="0" w:color="auto"/>
        <w:right w:val="none" w:sz="0" w:space="0" w:color="auto"/>
      </w:divBdr>
      <w:divsChild>
        <w:div w:id="507524167">
          <w:marLeft w:val="0"/>
          <w:marRight w:val="0"/>
          <w:marTop w:val="0"/>
          <w:marBottom w:val="0"/>
          <w:divBdr>
            <w:top w:val="none" w:sz="0" w:space="0" w:color="auto"/>
            <w:left w:val="none" w:sz="0" w:space="0" w:color="auto"/>
            <w:bottom w:val="none" w:sz="0" w:space="0" w:color="auto"/>
            <w:right w:val="none" w:sz="0" w:space="0" w:color="auto"/>
          </w:divBdr>
          <w:divsChild>
            <w:div w:id="1114666800">
              <w:marLeft w:val="0"/>
              <w:marRight w:val="0"/>
              <w:marTop w:val="0"/>
              <w:marBottom w:val="375"/>
              <w:divBdr>
                <w:top w:val="none" w:sz="0" w:space="0" w:color="auto"/>
                <w:left w:val="none" w:sz="0" w:space="0" w:color="auto"/>
                <w:bottom w:val="none" w:sz="0" w:space="0" w:color="auto"/>
                <w:right w:val="none" w:sz="0" w:space="0" w:color="auto"/>
              </w:divBdr>
              <w:divsChild>
                <w:div w:id="1643386376">
                  <w:marLeft w:val="0"/>
                  <w:marRight w:val="0"/>
                  <w:marTop w:val="0"/>
                  <w:marBottom w:val="0"/>
                  <w:divBdr>
                    <w:top w:val="none" w:sz="0" w:space="0" w:color="auto"/>
                    <w:left w:val="none" w:sz="0" w:space="0" w:color="auto"/>
                    <w:bottom w:val="none" w:sz="0" w:space="0" w:color="auto"/>
                    <w:right w:val="none" w:sz="0" w:space="0" w:color="auto"/>
                  </w:divBdr>
                  <w:divsChild>
                    <w:div w:id="460072972">
                      <w:marLeft w:val="0"/>
                      <w:marRight w:val="0"/>
                      <w:marTop w:val="0"/>
                      <w:marBottom w:val="0"/>
                      <w:divBdr>
                        <w:top w:val="none" w:sz="0" w:space="0" w:color="auto"/>
                        <w:left w:val="none" w:sz="0" w:space="0" w:color="auto"/>
                        <w:bottom w:val="none" w:sz="0" w:space="0" w:color="auto"/>
                        <w:right w:val="none" w:sz="0" w:space="0" w:color="auto"/>
                      </w:divBdr>
                      <w:divsChild>
                        <w:div w:id="67858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434546">
      <w:bodyDiv w:val="1"/>
      <w:marLeft w:val="0"/>
      <w:marRight w:val="0"/>
      <w:marTop w:val="0"/>
      <w:marBottom w:val="0"/>
      <w:divBdr>
        <w:top w:val="none" w:sz="0" w:space="0" w:color="auto"/>
        <w:left w:val="none" w:sz="0" w:space="0" w:color="auto"/>
        <w:bottom w:val="none" w:sz="0" w:space="0" w:color="auto"/>
        <w:right w:val="none" w:sz="0" w:space="0" w:color="auto"/>
      </w:divBdr>
      <w:divsChild>
        <w:div w:id="375010588">
          <w:marLeft w:val="0"/>
          <w:marRight w:val="0"/>
          <w:marTop w:val="0"/>
          <w:marBottom w:val="0"/>
          <w:divBdr>
            <w:top w:val="none" w:sz="0" w:space="0" w:color="auto"/>
            <w:left w:val="none" w:sz="0" w:space="0" w:color="auto"/>
            <w:bottom w:val="none" w:sz="0" w:space="0" w:color="auto"/>
            <w:right w:val="none" w:sz="0" w:space="0" w:color="auto"/>
          </w:divBdr>
          <w:divsChild>
            <w:div w:id="869533767">
              <w:marLeft w:val="0"/>
              <w:marRight w:val="0"/>
              <w:marTop w:val="0"/>
              <w:marBottom w:val="0"/>
              <w:divBdr>
                <w:top w:val="none" w:sz="0" w:space="0" w:color="auto"/>
                <w:left w:val="none" w:sz="0" w:space="0" w:color="auto"/>
                <w:bottom w:val="none" w:sz="0" w:space="0" w:color="auto"/>
                <w:right w:val="none" w:sz="0" w:space="0" w:color="auto"/>
              </w:divBdr>
              <w:divsChild>
                <w:div w:id="922684748">
                  <w:marLeft w:val="0"/>
                  <w:marRight w:val="0"/>
                  <w:marTop w:val="0"/>
                  <w:marBottom w:val="0"/>
                  <w:divBdr>
                    <w:top w:val="none" w:sz="0" w:space="0" w:color="auto"/>
                    <w:left w:val="none" w:sz="0" w:space="0" w:color="auto"/>
                    <w:bottom w:val="none" w:sz="0" w:space="0" w:color="auto"/>
                    <w:right w:val="none" w:sz="0" w:space="0" w:color="auto"/>
                  </w:divBdr>
                  <w:divsChild>
                    <w:div w:id="109857375">
                      <w:marLeft w:val="0"/>
                      <w:marRight w:val="0"/>
                      <w:marTop w:val="0"/>
                      <w:marBottom w:val="450"/>
                      <w:divBdr>
                        <w:top w:val="none" w:sz="0" w:space="0" w:color="auto"/>
                        <w:left w:val="none" w:sz="0" w:space="0" w:color="auto"/>
                        <w:bottom w:val="none" w:sz="0" w:space="0" w:color="auto"/>
                        <w:right w:val="none" w:sz="0" w:space="0" w:color="auto"/>
                      </w:divBdr>
                      <w:divsChild>
                        <w:div w:id="39177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956859">
      <w:bodyDiv w:val="1"/>
      <w:marLeft w:val="0"/>
      <w:marRight w:val="0"/>
      <w:marTop w:val="0"/>
      <w:marBottom w:val="0"/>
      <w:divBdr>
        <w:top w:val="none" w:sz="0" w:space="0" w:color="auto"/>
        <w:left w:val="none" w:sz="0" w:space="0" w:color="auto"/>
        <w:bottom w:val="none" w:sz="0" w:space="0" w:color="auto"/>
        <w:right w:val="none" w:sz="0" w:space="0" w:color="auto"/>
      </w:divBdr>
    </w:div>
    <w:div w:id="542138494">
      <w:bodyDiv w:val="1"/>
      <w:marLeft w:val="0"/>
      <w:marRight w:val="0"/>
      <w:marTop w:val="0"/>
      <w:marBottom w:val="0"/>
      <w:divBdr>
        <w:top w:val="none" w:sz="0" w:space="0" w:color="auto"/>
        <w:left w:val="none" w:sz="0" w:space="0" w:color="auto"/>
        <w:bottom w:val="none" w:sz="0" w:space="0" w:color="auto"/>
        <w:right w:val="none" w:sz="0" w:space="0" w:color="auto"/>
      </w:divBdr>
    </w:div>
    <w:div w:id="547449496">
      <w:bodyDiv w:val="1"/>
      <w:marLeft w:val="0"/>
      <w:marRight w:val="0"/>
      <w:marTop w:val="0"/>
      <w:marBottom w:val="0"/>
      <w:divBdr>
        <w:top w:val="none" w:sz="0" w:space="0" w:color="auto"/>
        <w:left w:val="none" w:sz="0" w:space="0" w:color="auto"/>
        <w:bottom w:val="none" w:sz="0" w:space="0" w:color="auto"/>
        <w:right w:val="none" w:sz="0" w:space="0" w:color="auto"/>
      </w:divBdr>
      <w:divsChild>
        <w:div w:id="1338388607">
          <w:marLeft w:val="0"/>
          <w:marRight w:val="0"/>
          <w:marTop w:val="0"/>
          <w:marBottom w:val="0"/>
          <w:divBdr>
            <w:top w:val="none" w:sz="0" w:space="0" w:color="auto"/>
            <w:left w:val="single" w:sz="6" w:space="8" w:color="DDDDDD"/>
            <w:bottom w:val="none" w:sz="0" w:space="0" w:color="auto"/>
            <w:right w:val="single" w:sz="6" w:space="8" w:color="DDDDDD"/>
          </w:divBdr>
          <w:divsChild>
            <w:div w:id="707216901">
              <w:marLeft w:val="0"/>
              <w:marRight w:val="0"/>
              <w:marTop w:val="100"/>
              <w:marBottom w:val="100"/>
              <w:divBdr>
                <w:top w:val="none" w:sz="0" w:space="0" w:color="auto"/>
                <w:left w:val="none" w:sz="0" w:space="0" w:color="auto"/>
                <w:bottom w:val="none" w:sz="0" w:space="0" w:color="auto"/>
                <w:right w:val="none" w:sz="0" w:space="0" w:color="auto"/>
              </w:divBdr>
              <w:divsChild>
                <w:div w:id="1497957681">
                  <w:marLeft w:val="0"/>
                  <w:marRight w:val="0"/>
                  <w:marTop w:val="0"/>
                  <w:marBottom w:val="0"/>
                  <w:divBdr>
                    <w:top w:val="none" w:sz="0" w:space="0" w:color="auto"/>
                    <w:left w:val="none" w:sz="0" w:space="0" w:color="auto"/>
                    <w:bottom w:val="none" w:sz="0" w:space="0" w:color="auto"/>
                    <w:right w:val="none" w:sz="0" w:space="0" w:color="auto"/>
                  </w:divBdr>
                  <w:divsChild>
                    <w:div w:id="1704331040">
                      <w:marLeft w:val="0"/>
                      <w:marRight w:val="0"/>
                      <w:marTop w:val="0"/>
                      <w:marBottom w:val="0"/>
                      <w:divBdr>
                        <w:top w:val="none" w:sz="0" w:space="0" w:color="auto"/>
                        <w:left w:val="none" w:sz="0" w:space="0" w:color="auto"/>
                        <w:bottom w:val="none" w:sz="0" w:space="0" w:color="auto"/>
                        <w:right w:val="single" w:sz="12" w:space="0" w:color="EDEDED"/>
                      </w:divBdr>
                      <w:divsChild>
                        <w:div w:id="673261884">
                          <w:marLeft w:val="0"/>
                          <w:marRight w:val="0"/>
                          <w:marTop w:val="0"/>
                          <w:marBottom w:val="0"/>
                          <w:divBdr>
                            <w:top w:val="none" w:sz="0" w:space="0" w:color="auto"/>
                            <w:left w:val="none" w:sz="0" w:space="0" w:color="auto"/>
                            <w:bottom w:val="none" w:sz="0" w:space="0" w:color="auto"/>
                            <w:right w:val="none" w:sz="0" w:space="0" w:color="auto"/>
                          </w:divBdr>
                          <w:divsChild>
                            <w:div w:id="80033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729297">
      <w:bodyDiv w:val="1"/>
      <w:marLeft w:val="0"/>
      <w:marRight w:val="0"/>
      <w:marTop w:val="0"/>
      <w:marBottom w:val="5100"/>
      <w:divBdr>
        <w:top w:val="none" w:sz="0" w:space="0" w:color="auto"/>
        <w:left w:val="none" w:sz="0" w:space="0" w:color="auto"/>
        <w:bottom w:val="none" w:sz="0" w:space="0" w:color="auto"/>
        <w:right w:val="none" w:sz="0" w:space="0" w:color="auto"/>
      </w:divBdr>
      <w:divsChild>
        <w:div w:id="882596848">
          <w:marLeft w:val="0"/>
          <w:marRight w:val="0"/>
          <w:marTop w:val="0"/>
          <w:marBottom w:val="0"/>
          <w:divBdr>
            <w:top w:val="none" w:sz="0" w:space="0" w:color="auto"/>
            <w:left w:val="single" w:sz="6" w:space="8" w:color="DDDDDD"/>
            <w:bottom w:val="none" w:sz="0" w:space="0" w:color="auto"/>
            <w:right w:val="single" w:sz="6" w:space="8" w:color="DDDDDD"/>
          </w:divBdr>
          <w:divsChild>
            <w:div w:id="625358853">
              <w:marLeft w:val="0"/>
              <w:marRight w:val="0"/>
              <w:marTop w:val="100"/>
              <w:marBottom w:val="100"/>
              <w:divBdr>
                <w:top w:val="none" w:sz="0" w:space="0" w:color="auto"/>
                <w:left w:val="none" w:sz="0" w:space="0" w:color="auto"/>
                <w:bottom w:val="none" w:sz="0" w:space="0" w:color="auto"/>
                <w:right w:val="none" w:sz="0" w:space="0" w:color="auto"/>
              </w:divBdr>
              <w:divsChild>
                <w:div w:id="1728915510">
                  <w:marLeft w:val="0"/>
                  <w:marRight w:val="0"/>
                  <w:marTop w:val="0"/>
                  <w:marBottom w:val="0"/>
                  <w:divBdr>
                    <w:top w:val="none" w:sz="0" w:space="0" w:color="auto"/>
                    <w:left w:val="none" w:sz="0" w:space="0" w:color="auto"/>
                    <w:bottom w:val="none" w:sz="0" w:space="0" w:color="auto"/>
                    <w:right w:val="none" w:sz="0" w:space="0" w:color="auto"/>
                  </w:divBdr>
                  <w:divsChild>
                    <w:div w:id="1405838789">
                      <w:marLeft w:val="0"/>
                      <w:marRight w:val="0"/>
                      <w:marTop w:val="0"/>
                      <w:marBottom w:val="0"/>
                      <w:divBdr>
                        <w:top w:val="none" w:sz="0" w:space="0" w:color="auto"/>
                        <w:left w:val="none" w:sz="0" w:space="0" w:color="auto"/>
                        <w:bottom w:val="none" w:sz="0" w:space="0" w:color="auto"/>
                        <w:right w:val="single" w:sz="12" w:space="0" w:color="EDEDED"/>
                      </w:divBdr>
                      <w:divsChild>
                        <w:div w:id="528488298">
                          <w:marLeft w:val="0"/>
                          <w:marRight w:val="0"/>
                          <w:marTop w:val="0"/>
                          <w:marBottom w:val="0"/>
                          <w:divBdr>
                            <w:top w:val="none" w:sz="0" w:space="0" w:color="auto"/>
                            <w:left w:val="none" w:sz="0" w:space="0" w:color="auto"/>
                            <w:bottom w:val="none" w:sz="0" w:space="0" w:color="auto"/>
                            <w:right w:val="none" w:sz="0" w:space="0" w:color="auto"/>
                          </w:divBdr>
                          <w:divsChild>
                            <w:div w:id="211308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6862888">
      <w:bodyDiv w:val="1"/>
      <w:marLeft w:val="0"/>
      <w:marRight w:val="0"/>
      <w:marTop w:val="0"/>
      <w:marBottom w:val="0"/>
      <w:divBdr>
        <w:top w:val="none" w:sz="0" w:space="0" w:color="auto"/>
        <w:left w:val="none" w:sz="0" w:space="0" w:color="auto"/>
        <w:bottom w:val="none" w:sz="0" w:space="0" w:color="auto"/>
        <w:right w:val="none" w:sz="0" w:space="0" w:color="auto"/>
      </w:divBdr>
    </w:div>
    <w:div w:id="848299377">
      <w:bodyDiv w:val="1"/>
      <w:marLeft w:val="0"/>
      <w:marRight w:val="0"/>
      <w:marTop w:val="0"/>
      <w:marBottom w:val="0"/>
      <w:divBdr>
        <w:top w:val="none" w:sz="0" w:space="0" w:color="auto"/>
        <w:left w:val="none" w:sz="0" w:space="0" w:color="auto"/>
        <w:bottom w:val="none" w:sz="0" w:space="0" w:color="auto"/>
        <w:right w:val="none" w:sz="0" w:space="0" w:color="auto"/>
      </w:divBdr>
      <w:divsChild>
        <w:div w:id="448667805">
          <w:marLeft w:val="0"/>
          <w:marRight w:val="0"/>
          <w:marTop w:val="0"/>
          <w:marBottom w:val="0"/>
          <w:divBdr>
            <w:top w:val="none" w:sz="0" w:space="0" w:color="auto"/>
            <w:left w:val="none" w:sz="0" w:space="0" w:color="auto"/>
            <w:bottom w:val="none" w:sz="0" w:space="0" w:color="auto"/>
            <w:right w:val="none" w:sz="0" w:space="0" w:color="auto"/>
          </w:divBdr>
          <w:divsChild>
            <w:div w:id="721831037">
              <w:marLeft w:val="0"/>
              <w:marRight w:val="0"/>
              <w:marTop w:val="0"/>
              <w:marBottom w:val="0"/>
              <w:divBdr>
                <w:top w:val="single" w:sz="2" w:space="0" w:color="DDDDDD"/>
                <w:left w:val="single" w:sz="6" w:space="15" w:color="DDDDDD"/>
                <w:bottom w:val="single" w:sz="2" w:space="0" w:color="DDDDDD"/>
                <w:right w:val="single" w:sz="6" w:space="15" w:color="DDDDDD"/>
              </w:divBdr>
              <w:divsChild>
                <w:div w:id="1317148351">
                  <w:marLeft w:val="-600"/>
                  <w:marRight w:val="0"/>
                  <w:marTop w:val="0"/>
                  <w:marBottom w:val="0"/>
                  <w:divBdr>
                    <w:top w:val="none" w:sz="0" w:space="0" w:color="auto"/>
                    <w:left w:val="none" w:sz="0" w:space="0" w:color="auto"/>
                    <w:bottom w:val="none" w:sz="0" w:space="0" w:color="auto"/>
                    <w:right w:val="none" w:sz="0" w:space="0" w:color="auto"/>
                  </w:divBdr>
                  <w:divsChild>
                    <w:div w:id="110173311">
                      <w:marLeft w:val="0"/>
                      <w:marRight w:val="0"/>
                      <w:marTop w:val="0"/>
                      <w:marBottom w:val="0"/>
                      <w:divBdr>
                        <w:top w:val="none" w:sz="0" w:space="0" w:color="auto"/>
                        <w:left w:val="none" w:sz="0" w:space="0" w:color="auto"/>
                        <w:bottom w:val="none" w:sz="0" w:space="0" w:color="auto"/>
                        <w:right w:val="none" w:sz="0" w:space="0" w:color="auto"/>
                      </w:divBdr>
                      <w:divsChild>
                        <w:div w:id="118609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942775">
      <w:bodyDiv w:val="1"/>
      <w:marLeft w:val="0"/>
      <w:marRight w:val="0"/>
      <w:marTop w:val="0"/>
      <w:marBottom w:val="0"/>
      <w:divBdr>
        <w:top w:val="none" w:sz="0" w:space="0" w:color="auto"/>
        <w:left w:val="none" w:sz="0" w:space="0" w:color="auto"/>
        <w:bottom w:val="none" w:sz="0" w:space="0" w:color="auto"/>
        <w:right w:val="none" w:sz="0" w:space="0" w:color="auto"/>
      </w:divBdr>
    </w:div>
    <w:div w:id="971979313">
      <w:bodyDiv w:val="1"/>
      <w:marLeft w:val="0"/>
      <w:marRight w:val="0"/>
      <w:marTop w:val="0"/>
      <w:marBottom w:val="0"/>
      <w:divBdr>
        <w:top w:val="none" w:sz="0" w:space="0" w:color="auto"/>
        <w:left w:val="none" w:sz="0" w:space="0" w:color="auto"/>
        <w:bottom w:val="none" w:sz="0" w:space="0" w:color="auto"/>
        <w:right w:val="none" w:sz="0" w:space="0" w:color="auto"/>
      </w:divBdr>
      <w:divsChild>
        <w:div w:id="1292055260">
          <w:marLeft w:val="0"/>
          <w:marRight w:val="0"/>
          <w:marTop w:val="0"/>
          <w:marBottom w:val="0"/>
          <w:divBdr>
            <w:top w:val="none" w:sz="0" w:space="0" w:color="auto"/>
            <w:left w:val="none" w:sz="0" w:space="0" w:color="auto"/>
            <w:bottom w:val="none" w:sz="0" w:space="0" w:color="auto"/>
            <w:right w:val="none" w:sz="0" w:space="0" w:color="auto"/>
          </w:divBdr>
          <w:divsChild>
            <w:div w:id="286353020">
              <w:marLeft w:val="0"/>
              <w:marRight w:val="0"/>
              <w:marTop w:val="0"/>
              <w:marBottom w:val="0"/>
              <w:divBdr>
                <w:top w:val="none" w:sz="0" w:space="0" w:color="auto"/>
                <w:left w:val="none" w:sz="0" w:space="0" w:color="auto"/>
                <w:bottom w:val="none" w:sz="0" w:space="0" w:color="auto"/>
                <w:right w:val="none" w:sz="0" w:space="0" w:color="auto"/>
              </w:divBdr>
              <w:divsChild>
                <w:div w:id="1094864872">
                  <w:marLeft w:val="-300"/>
                  <w:marRight w:val="0"/>
                  <w:marTop w:val="0"/>
                  <w:marBottom w:val="0"/>
                  <w:divBdr>
                    <w:top w:val="none" w:sz="0" w:space="0" w:color="auto"/>
                    <w:left w:val="none" w:sz="0" w:space="0" w:color="auto"/>
                    <w:bottom w:val="none" w:sz="0" w:space="0" w:color="auto"/>
                    <w:right w:val="none" w:sz="0" w:space="0" w:color="auto"/>
                  </w:divBdr>
                  <w:divsChild>
                    <w:div w:id="1093892950">
                      <w:marLeft w:val="-300"/>
                      <w:marRight w:val="0"/>
                      <w:marTop w:val="0"/>
                      <w:marBottom w:val="0"/>
                      <w:divBdr>
                        <w:top w:val="none" w:sz="0" w:space="0" w:color="auto"/>
                        <w:left w:val="none" w:sz="0" w:space="0" w:color="auto"/>
                        <w:bottom w:val="none" w:sz="0" w:space="0" w:color="auto"/>
                        <w:right w:val="none" w:sz="0" w:space="0" w:color="auto"/>
                      </w:divBdr>
                      <w:divsChild>
                        <w:div w:id="1254166234">
                          <w:marLeft w:val="150"/>
                          <w:marRight w:val="150"/>
                          <w:marTop w:val="0"/>
                          <w:marBottom w:val="0"/>
                          <w:divBdr>
                            <w:top w:val="none" w:sz="0" w:space="0" w:color="auto"/>
                            <w:left w:val="none" w:sz="0" w:space="0" w:color="auto"/>
                            <w:bottom w:val="none" w:sz="0" w:space="0" w:color="auto"/>
                            <w:right w:val="none" w:sz="0" w:space="0" w:color="auto"/>
                          </w:divBdr>
                          <w:divsChild>
                            <w:div w:id="921639736">
                              <w:marLeft w:val="0"/>
                              <w:marRight w:val="0"/>
                              <w:marTop w:val="0"/>
                              <w:marBottom w:val="0"/>
                              <w:divBdr>
                                <w:top w:val="none" w:sz="0" w:space="0" w:color="auto"/>
                                <w:left w:val="none" w:sz="0" w:space="0" w:color="auto"/>
                                <w:bottom w:val="none" w:sz="0" w:space="0" w:color="auto"/>
                                <w:right w:val="none" w:sz="0" w:space="0" w:color="auto"/>
                              </w:divBdr>
                              <w:divsChild>
                                <w:div w:id="2027949058">
                                  <w:marLeft w:val="0"/>
                                  <w:marRight w:val="0"/>
                                  <w:marTop w:val="0"/>
                                  <w:marBottom w:val="0"/>
                                  <w:divBdr>
                                    <w:top w:val="none" w:sz="0" w:space="0" w:color="auto"/>
                                    <w:left w:val="none" w:sz="0" w:space="0" w:color="auto"/>
                                    <w:bottom w:val="none" w:sz="0" w:space="0" w:color="auto"/>
                                    <w:right w:val="none" w:sz="0" w:space="0" w:color="auto"/>
                                  </w:divBdr>
                                  <w:divsChild>
                                    <w:div w:id="2137330292">
                                      <w:marLeft w:val="0"/>
                                      <w:marRight w:val="0"/>
                                      <w:marTop w:val="0"/>
                                      <w:marBottom w:val="0"/>
                                      <w:divBdr>
                                        <w:top w:val="none" w:sz="0" w:space="0" w:color="auto"/>
                                        <w:left w:val="none" w:sz="0" w:space="0" w:color="auto"/>
                                        <w:bottom w:val="none" w:sz="0" w:space="0" w:color="auto"/>
                                        <w:right w:val="none" w:sz="0" w:space="0" w:color="auto"/>
                                      </w:divBdr>
                                      <w:divsChild>
                                        <w:div w:id="157851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8512186">
      <w:bodyDiv w:val="1"/>
      <w:marLeft w:val="0"/>
      <w:marRight w:val="0"/>
      <w:marTop w:val="0"/>
      <w:marBottom w:val="0"/>
      <w:divBdr>
        <w:top w:val="none" w:sz="0" w:space="0" w:color="auto"/>
        <w:left w:val="none" w:sz="0" w:space="0" w:color="auto"/>
        <w:bottom w:val="none" w:sz="0" w:space="0" w:color="auto"/>
        <w:right w:val="none" w:sz="0" w:space="0" w:color="auto"/>
      </w:divBdr>
      <w:divsChild>
        <w:div w:id="1368261193">
          <w:marLeft w:val="0"/>
          <w:marRight w:val="0"/>
          <w:marTop w:val="0"/>
          <w:marBottom w:val="0"/>
          <w:divBdr>
            <w:top w:val="none" w:sz="0" w:space="0" w:color="auto"/>
            <w:left w:val="none" w:sz="0" w:space="0" w:color="auto"/>
            <w:bottom w:val="none" w:sz="0" w:space="0" w:color="auto"/>
            <w:right w:val="none" w:sz="0" w:space="0" w:color="auto"/>
          </w:divBdr>
          <w:divsChild>
            <w:div w:id="660934112">
              <w:marLeft w:val="0"/>
              <w:marRight w:val="0"/>
              <w:marTop w:val="0"/>
              <w:marBottom w:val="0"/>
              <w:divBdr>
                <w:top w:val="none" w:sz="0" w:space="0" w:color="auto"/>
                <w:left w:val="none" w:sz="0" w:space="0" w:color="auto"/>
                <w:bottom w:val="none" w:sz="0" w:space="0" w:color="auto"/>
                <w:right w:val="none" w:sz="0" w:space="0" w:color="auto"/>
              </w:divBdr>
              <w:divsChild>
                <w:div w:id="2067534420">
                  <w:marLeft w:val="0"/>
                  <w:marRight w:val="0"/>
                  <w:marTop w:val="0"/>
                  <w:marBottom w:val="0"/>
                  <w:divBdr>
                    <w:top w:val="none" w:sz="0" w:space="0" w:color="auto"/>
                    <w:left w:val="none" w:sz="0" w:space="0" w:color="auto"/>
                    <w:bottom w:val="none" w:sz="0" w:space="0" w:color="auto"/>
                    <w:right w:val="none" w:sz="0" w:space="0" w:color="auto"/>
                  </w:divBdr>
                  <w:divsChild>
                    <w:div w:id="783383637">
                      <w:marLeft w:val="0"/>
                      <w:marRight w:val="0"/>
                      <w:marTop w:val="0"/>
                      <w:marBottom w:val="0"/>
                      <w:divBdr>
                        <w:top w:val="none" w:sz="0" w:space="0" w:color="auto"/>
                        <w:left w:val="none" w:sz="0" w:space="0" w:color="auto"/>
                        <w:bottom w:val="none" w:sz="0" w:space="0" w:color="auto"/>
                        <w:right w:val="none" w:sz="0" w:space="0" w:color="auto"/>
                      </w:divBdr>
                      <w:divsChild>
                        <w:div w:id="2091461579">
                          <w:marLeft w:val="0"/>
                          <w:marRight w:val="0"/>
                          <w:marTop w:val="0"/>
                          <w:marBottom w:val="0"/>
                          <w:divBdr>
                            <w:top w:val="none" w:sz="0" w:space="0" w:color="auto"/>
                            <w:left w:val="none" w:sz="0" w:space="0" w:color="auto"/>
                            <w:bottom w:val="none" w:sz="0" w:space="0" w:color="auto"/>
                            <w:right w:val="none" w:sz="0" w:space="0" w:color="auto"/>
                          </w:divBdr>
                          <w:divsChild>
                            <w:div w:id="6071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287680">
      <w:bodyDiv w:val="1"/>
      <w:marLeft w:val="0"/>
      <w:marRight w:val="0"/>
      <w:marTop w:val="0"/>
      <w:marBottom w:val="0"/>
      <w:divBdr>
        <w:top w:val="none" w:sz="0" w:space="0" w:color="auto"/>
        <w:left w:val="none" w:sz="0" w:space="0" w:color="auto"/>
        <w:bottom w:val="none" w:sz="0" w:space="0" w:color="auto"/>
        <w:right w:val="none" w:sz="0" w:space="0" w:color="auto"/>
      </w:divBdr>
      <w:divsChild>
        <w:div w:id="166750120">
          <w:marLeft w:val="0"/>
          <w:marRight w:val="0"/>
          <w:marTop w:val="0"/>
          <w:marBottom w:val="0"/>
          <w:divBdr>
            <w:top w:val="none" w:sz="0" w:space="0" w:color="auto"/>
            <w:left w:val="none" w:sz="0" w:space="0" w:color="auto"/>
            <w:bottom w:val="none" w:sz="0" w:space="0" w:color="auto"/>
            <w:right w:val="none" w:sz="0" w:space="0" w:color="auto"/>
          </w:divBdr>
          <w:divsChild>
            <w:div w:id="2001956849">
              <w:marLeft w:val="0"/>
              <w:marRight w:val="0"/>
              <w:marTop w:val="0"/>
              <w:marBottom w:val="0"/>
              <w:divBdr>
                <w:top w:val="none" w:sz="0" w:space="0" w:color="auto"/>
                <w:left w:val="none" w:sz="0" w:space="0" w:color="auto"/>
                <w:bottom w:val="none" w:sz="0" w:space="0" w:color="auto"/>
                <w:right w:val="none" w:sz="0" w:space="0" w:color="auto"/>
              </w:divBdr>
              <w:divsChild>
                <w:div w:id="739669824">
                  <w:marLeft w:val="-300"/>
                  <w:marRight w:val="0"/>
                  <w:marTop w:val="0"/>
                  <w:marBottom w:val="0"/>
                  <w:divBdr>
                    <w:top w:val="none" w:sz="0" w:space="0" w:color="auto"/>
                    <w:left w:val="none" w:sz="0" w:space="0" w:color="auto"/>
                    <w:bottom w:val="none" w:sz="0" w:space="0" w:color="auto"/>
                    <w:right w:val="none" w:sz="0" w:space="0" w:color="auto"/>
                  </w:divBdr>
                  <w:divsChild>
                    <w:div w:id="1203521752">
                      <w:marLeft w:val="-300"/>
                      <w:marRight w:val="0"/>
                      <w:marTop w:val="0"/>
                      <w:marBottom w:val="0"/>
                      <w:divBdr>
                        <w:top w:val="none" w:sz="0" w:space="0" w:color="auto"/>
                        <w:left w:val="none" w:sz="0" w:space="0" w:color="auto"/>
                        <w:bottom w:val="none" w:sz="0" w:space="0" w:color="auto"/>
                        <w:right w:val="none" w:sz="0" w:space="0" w:color="auto"/>
                      </w:divBdr>
                      <w:divsChild>
                        <w:div w:id="1185827010">
                          <w:marLeft w:val="150"/>
                          <w:marRight w:val="150"/>
                          <w:marTop w:val="0"/>
                          <w:marBottom w:val="0"/>
                          <w:divBdr>
                            <w:top w:val="none" w:sz="0" w:space="0" w:color="auto"/>
                            <w:left w:val="none" w:sz="0" w:space="0" w:color="auto"/>
                            <w:bottom w:val="none" w:sz="0" w:space="0" w:color="auto"/>
                            <w:right w:val="none" w:sz="0" w:space="0" w:color="auto"/>
                          </w:divBdr>
                          <w:divsChild>
                            <w:div w:id="1100029345">
                              <w:marLeft w:val="0"/>
                              <w:marRight w:val="0"/>
                              <w:marTop w:val="0"/>
                              <w:marBottom w:val="0"/>
                              <w:divBdr>
                                <w:top w:val="none" w:sz="0" w:space="0" w:color="auto"/>
                                <w:left w:val="none" w:sz="0" w:space="0" w:color="auto"/>
                                <w:bottom w:val="none" w:sz="0" w:space="0" w:color="auto"/>
                                <w:right w:val="none" w:sz="0" w:space="0" w:color="auto"/>
                              </w:divBdr>
                              <w:divsChild>
                                <w:div w:id="131263696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9895971">
      <w:bodyDiv w:val="1"/>
      <w:marLeft w:val="0"/>
      <w:marRight w:val="0"/>
      <w:marTop w:val="0"/>
      <w:marBottom w:val="0"/>
      <w:divBdr>
        <w:top w:val="none" w:sz="0" w:space="0" w:color="auto"/>
        <w:left w:val="none" w:sz="0" w:space="0" w:color="auto"/>
        <w:bottom w:val="none" w:sz="0" w:space="0" w:color="auto"/>
        <w:right w:val="none" w:sz="0" w:space="0" w:color="auto"/>
      </w:divBdr>
    </w:div>
    <w:div w:id="1384594391">
      <w:bodyDiv w:val="1"/>
      <w:marLeft w:val="0"/>
      <w:marRight w:val="0"/>
      <w:marTop w:val="0"/>
      <w:marBottom w:val="5100"/>
      <w:divBdr>
        <w:top w:val="none" w:sz="0" w:space="0" w:color="auto"/>
        <w:left w:val="none" w:sz="0" w:space="0" w:color="auto"/>
        <w:bottom w:val="none" w:sz="0" w:space="0" w:color="auto"/>
        <w:right w:val="none" w:sz="0" w:space="0" w:color="auto"/>
      </w:divBdr>
      <w:divsChild>
        <w:div w:id="657927767">
          <w:marLeft w:val="0"/>
          <w:marRight w:val="0"/>
          <w:marTop w:val="0"/>
          <w:marBottom w:val="0"/>
          <w:divBdr>
            <w:top w:val="none" w:sz="0" w:space="0" w:color="auto"/>
            <w:left w:val="none" w:sz="0" w:space="0" w:color="auto"/>
            <w:bottom w:val="none" w:sz="0" w:space="0" w:color="auto"/>
            <w:right w:val="none" w:sz="0" w:space="0" w:color="auto"/>
          </w:divBdr>
          <w:divsChild>
            <w:div w:id="1849522402">
              <w:marLeft w:val="0"/>
              <w:marRight w:val="0"/>
              <w:marTop w:val="0"/>
              <w:marBottom w:val="0"/>
              <w:divBdr>
                <w:top w:val="none" w:sz="0" w:space="0" w:color="auto"/>
                <w:left w:val="none" w:sz="0" w:space="0" w:color="auto"/>
                <w:bottom w:val="none" w:sz="0" w:space="0" w:color="auto"/>
                <w:right w:val="none" w:sz="0" w:space="0" w:color="auto"/>
              </w:divBdr>
              <w:divsChild>
                <w:div w:id="1690570886">
                  <w:marLeft w:val="0"/>
                  <w:marRight w:val="0"/>
                  <w:marTop w:val="0"/>
                  <w:marBottom w:val="0"/>
                  <w:divBdr>
                    <w:top w:val="none" w:sz="0" w:space="0" w:color="auto"/>
                    <w:left w:val="none" w:sz="0" w:space="0" w:color="auto"/>
                    <w:bottom w:val="none" w:sz="0" w:space="0" w:color="auto"/>
                    <w:right w:val="none" w:sz="0" w:space="0" w:color="auto"/>
                  </w:divBdr>
                  <w:divsChild>
                    <w:div w:id="2088111408">
                      <w:marLeft w:val="0"/>
                      <w:marRight w:val="0"/>
                      <w:marTop w:val="0"/>
                      <w:marBottom w:val="0"/>
                      <w:divBdr>
                        <w:top w:val="none" w:sz="0" w:space="0" w:color="auto"/>
                        <w:left w:val="none" w:sz="0" w:space="0" w:color="auto"/>
                        <w:bottom w:val="none" w:sz="0" w:space="0" w:color="auto"/>
                        <w:right w:val="none" w:sz="0" w:space="0" w:color="auto"/>
                      </w:divBdr>
                      <w:divsChild>
                        <w:div w:id="770125777">
                          <w:marLeft w:val="0"/>
                          <w:marRight w:val="0"/>
                          <w:marTop w:val="0"/>
                          <w:marBottom w:val="0"/>
                          <w:divBdr>
                            <w:top w:val="none" w:sz="0" w:space="0" w:color="auto"/>
                            <w:left w:val="none" w:sz="0" w:space="0" w:color="auto"/>
                            <w:bottom w:val="none" w:sz="0" w:space="0" w:color="auto"/>
                            <w:right w:val="none" w:sz="0" w:space="0" w:color="auto"/>
                          </w:divBdr>
                          <w:divsChild>
                            <w:div w:id="1106076069">
                              <w:marLeft w:val="0"/>
                              <w:marRight w:val="0"/>
                              <w:marTop w:val="0"/>
                              <w:marBottom w:val="0"/>
                              <w:divBdr>
                                <w:top w:val="none" w:sz="0" w:space="0" w:color="auto"/>
                                <w:left w:val="none" w:sz="0" w:space="0" w:color="auto"/>
                                <w:bottom w:val="none" w:sz="0" w:space="0" w:color="auto"/>
                                <w:right w:val="none" w:sz="0" w:space="0" w:color="auto"/>
                              </w:divBdr>
                              <w:divsChild>
                                <w:div w:id="315112811">
                                  <w:marLeft w:val="0"/>
                                  <w:marRight w:val="0"/>
                                  <w:marTop w:val="0"/>
                                  <w:marBottom w:val="0"/>
                                  <w:divBdr>
                                    <w:top w:val="none" w:sz="0" w:space="0" w:color="auto"/>
                                    <w:left w:val="none" w:sz="0" w:space="0" w:color="auto"/>
                                    <w:bottom w:val="none" w:sz="0" w:space="0" w:color="auto"/>
                                    <w:right w:val="none" w:sz="0" w:space="0" w:color="auto"/>
                                  </w:divBdr>
                                  <w:divsChild>
                                    <w:div w:id="42946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3111058">
      <w:bodyDiv w:val="1"/>
      <w:marLeft w:val="0"/>
      <w:marRight w:val="0"/>
      <w:marTop w:val="0"/>
      <w:marBottom w:val="0"/>
      <w:divBdr>
        <w:top w:val="none" w:sz="0" w:space="0" w:color="auto"/>
        <w:left w:val="none" w:sz="0" w:space="0" w:color="auto"/>
        <w:bottom w:val="none" w:sz="0" w:space="0" w:color="auto"/>
        <w:right w:val="none" w:sz="0" w:space="0" w:color="auto"/>
      </w:divBdr>
    </w:div>
    <w:div w:id="1514950406">
      <w:bodyDiv w:val="1"/>
      <w:marLeft w:val="0"/>
      <w:marRight w:val="0"/>
      <w:marTop w:val="0"/>
      <w:marBottom w:val="5100"/>
      <w:divBdr>
        <w:top w:val="none" w:sz="0" w:space="0" w:color="auto"/>
        <w:left w:val="none" w:sz="0" w:space="0" w:color="auto"/>
        <w:bottom w:val="none" w:sz="0" w:space="0" w:color="auto"/>
        <w:right w:val="none" w:sz="0" w:space="0" w:color="auto"/>
      </w:divBdr>
      <w:divsChild>
        <w:div w:id="584146166">
          <w:marLeft w:val="0"/>
          <w:marRight w:val="0"/>
          <w:marTop w:val="0"/>
          <w:marBottom w:val="0"/>
          <w:divBdr>
            <w:top w:val="none" w:sz="0" w:space="0" w:color="auto"/>
            <w:left w:val="none" w:sz="0" w:space="0" w:color="auto"/>
            <w:bottom w:val="none" w:sz="0" w:space="0" w:color="auto"/>
            <w:right w:val="none" w:sz="0" w:space="0" w:color="auto"/>
          </w:divBdr>
          <w:divsChild>
            <w:div w:id="718624348">
              <w:marLeft w:val="0"/>
              <w:marRight w:val="0"/>
              <w:marTop w:val="0"/>
              <w:marBottom w:val="0"/>
              <w:divBdr>
                <w:top w:val="none" w:sz="0" w:space="0" w:color="auto"/>
                <w:left w:val="none" w:sz="0" w:space="0" w:color="auto"/>
                <w:bottom w:val="none" w:sz="0" w:space="0" w:color="auto"/>
                <w:right w:val="none" w:sz="0" w:space="0" w:color="auto"/>
              </w:divBdr>
              <w:divsChild>
                <w:div w:id="453061446">
                  <w:marLeft w:val="0"/>
                  <w:marRight w:val="0"/>
                  <w:marTop w:val="0"/>
                  <w:marBottom w:val="0"/>
                  <w:divBdr>
                    <w:top w:val="none" w:sz="0" w:space="0" w:color="auto"/>
                    <w:left w:val="none" w:sz="0" w:space="0" w:color="auto"/>
                    <w:bottom w:val="none" w:sz="0" w:space="0" w:color="auto"/>
                    <w:right w:val="none" w:sz="0" w:space="0" w:color="auto"/>
                  </w:divBdr>
                  <w:divsChild>
                    <w:div w:id="511644687">
                      <w:marLeft w:val="0"/>
                      <w:marRight w:val="0"/>
                      <w:marTop w:val="0"/>
                      <w:marBottom w:val="0"/>
                      <w:divBdr>
                        <w:top w:val="none" w:sz="0" w:space="0" w:color="auto"/>
                        <w:left w:val="none" w:sz="0" w:space="0" w:color="auto"/>
                        <w:bottom w:val="none" w:sz="0" w:space="0" w:color="auto"/>
                        <w:right w:val="none" w:sz="0" w:space="0" w:color="auto"/>
                      </w:divBdr>
                      <w:divsChild>
                        <w:div w:id="1436442184">
                          <w:marLeft w:val="0"/>
                          <w:marRight w:val="0"/>
                          <w:marTop w:val="0"/>
                          <w:marBottom w:val="0"/>
                          <w:divBdr>
                            <w:top w:val="none" w:sz="0" w:space="0" w:color="auto"/>
                            <w:left w:val="none" w:sz="0" w:space="0" w:color="auto"/>
                            <w:bottom w:val="none" w:sz="0" w:space="0" w:color="auto"/>
                            <w:right w:val="none" w:sz="0" w:space="0" w:color="auto"/>
                          </w:divBdr>
                          <w:divsChild>
                            <w:div w:id="2119442580">
                              <w:marLeft w:val="0"/>
                              <w:marRight w:val="0"/>
                              <w:marTop w:val="0"/>
                              <w:marBottom w:val="0"/>
                              <w:divBdr>
                                <w:top w:val="none" w:sz="0" w:space="0" w:color="auto"/>
                                <w:left w:val="none" w:sz="0" w:space="0" w:color="auto"/>
                                <w:bottom w:val="none" w:sz="0" w:space="0" w:color="auto"/>
                                <w:right w:val="none" w:sz="0" w:space="0" w:color="auto"/>
                              </w:divBdr>
                              <w:divsChild>
                                <w:div w:id="175313444">
                                  <w:marLeft w:val="0"/>
                                  <w:marRight w:val="0"/>
                                  <w:marTop w:val="0"/>
                                  <w:marBottom w:val="0"/>
                                  <w:divBdr>
                                    <w:top w:val="none" w:sz="0" w:space="0" w:color="auto"/>
                                    <w:left w:val="none" w:sz="0" w:space="0" w:color="auto"/>
                                    <w:bottom w:val="none" w:sz="0" w:space="0" w:color="auto"/>
                                    <w:right w:val="none" w:sz="0" w:space="0" w:color="auto"/>
                                  </w:divBdr>
                                  <w:divsChild>
                                    <w:div w:id="971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530127">
      <w:bodyDiv w:val="1"/>
      <w:marLeft w:val="0"/>
      <w:marRight w:val="0"/>
      <w:marTop w:val="0"/>
      <w:marBottom w:val="0"/>
      <w:divBdr>
        <w:top w:val="none" w:sz="0" w:space="0" w:color="auto"/>
        <w:left w:val="none" w:sz="0" w:space="0" w:color="auto"/>
        <w:bottom w:val="none" w:sz="0" w:space="0" w:color="auto"/>
        <w:right w:val="none" w:sz="0" w:space="0" w:color="auto"/>
      </w:divBdr>
      <w:divsChild>
        <w:div w:id="1803770558">
          <w:marLeft w:val="0"/>
          <w:marRight w:val="0"/>
          <w:marTop w:val="0"/>
          <w:marBottom w:val="0"/>
          <w:divBdr>
            <w:top w:val="none" w:sz="0" w:space="0" w:color="auto"/>
            <w:left w:val="none" w:sz="0" w:space="0" w:color="auto"/>
            <w:bottom w:val="none" w:sz="0" w:space="0" w:color="auto"/>
            <w:right w:val="none" w:sz="0" w:space="0" w:color="auto"/>
          </w:divBdr>
          <w:divsChild>
            <w:div w:id="1993486055">
              <w:marLeft w:val="0"/>
              <w:marRight w:val="0"/>
              <w:marTop w:val="0"/>
              <w:marBottom w:val="0"/>
              <w:divBdr>
                <w:top w:val="none" w:sz="0" w:space="0" w:color="auto"/>
                <w:left w:val="none" w:sz="0" w:space="0" w:color="auto"/>
                <w:bottom w:val="none" w:sz="0" w:space="0" w:color="auto"/>
                <w:right w:val="none" w:sz="0" w:space="0" w:color="auto"/>
              </w:divBdr>
              <w:divsChild>
                <w:div w:id="25178579">
                  <w:marLeft w:val="0"/>
                  <w:marRight w:val="0"/>
                  <w:marTop w:val="0"/>
                  <w:marBottom w:val="0"/>
                  <w:divBdr>
                    <w:top w:val="none" w:sz="0" w:space="0" w:color="auto"/>
                    <w:left w:val="none" w:sz="0" w:space="0" w:color="auto"/>
                    <w:bottom w:val="none" w:sz="0" w:space="0" w:color="auto"/>
                    <w:right w:val="none" w:sz="0" w:space="0" w:color="auto"/>
                  </w:divBdr>
                  <w:divsChild>
                    <w:div w:id="435642845">
                      <w:marLeft w:val="0"/>
                      <w:marRight w:val="0"/>
                      <w:marTop w:val="0"/>
                      <w:marBottom w:val="0"/>
                      <w:divBdr>
                        <w:top w:val="none" w:sz="0" w:space="0" w:color="auto"/>
                        <w:left w:val="none" w:sz="0" w:space="0" w:color="auto"/>
                        <w:bottom w:val="none" w:sz="0" w:space="0" w:color="auto"/>
                        <w:right w:val="none" w:sz="0" w:space="0" w:color="auto"/>
                      </w:divBdr>
                      <w:divsChild>
                        <w:div w:id="510022729">
                          <w:marLeft w:val="0"/>
                          <w:marRight w:val="0"/>
                          <w:marTop w:val="0"/>
                          <w:marBottom w:val="0"/>
                          <w:divBdr>
                            <w:top w:val="none" w:sz="0" w:space="0" w:color="auto"/>
                            <w:left w:val="none" w:sz="0" w:space="0" w:color="auto"/>
                            <w:bottom w:val="none" w:sz="0" w:space="0" w:color="auto"/>
                            <w:right w:val="none" w:sz="0" w:space="0" w:color="auto"/>
                          </w:divBdr>
                          <w:divsChild>
                            <w:div w:id="764767757">
                              <w:marLeft w:val="0"/>
                              <w:marRight w:val="0"/>
                              <w:marTop w:val="0"/>
                              <w:marBottom w:val="0"/>
                              <w:divBdr>
                                <w:top w:val="none" w:sz="0" w:space="0" w:color="auto"/>
                                <w:left w:val="none" w:sz="0" w:space="0" w:color="auto"/>
                                <w:bottom w:val="none" w:sz="0" w:space="0" w:color="auto"/>
                                <w:right w:val="none" w:sz="0" w:space="0" w:color="auto"/>
                              </w:divBdr>
                              <w:divsChild>
                                <w:div w:id="232937336">
                                  <w:marLeft w:val="0"/>
                                  <w:marRight w:val="0"/>
                                  <w:marTop w:val="0"/>
                                  <w:marBottom w:val="0"/>
                                  <w:divBdr>
                                    <w:top w:val="none" w:sz="0" w:space="0" w:color="auto"/>
                                    <w:left w:val="none" w:sz="0" w:space="0" w:color="auto"/>
                                    <w:bottom w:val="none" w:sz="0" w:space="0" w:color="auto"/>
                                    <w:right w:val="none" w:sz="0" w:space="0" w:color="auto"/>
                                  </w:divBdr>
                                  <w:divsChild>
                                    <w:div w:id="102236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8704677">
      <w:bodyDiv w:val="1"/>
      <w:marLeft w:val="0"/>
      <w:marRight w:val="0"/>
      <w:marTop w:val="0"/>
      <w:marBottom w:val="0"/>
      <w:divBdr>
        <w:top w:val="none" w:sz="0" w:space="0" w:color="auto"/>
        <w:left w:val="none" w:sz="0" w:space="0" w:color="auto"/>
        <w:bottom w:val="none" w:sz="0" w:space="0" w:color="auto"/>
        <w:right w:val="none" w:sz="0" w:space="0" w:color="auto"/>
      </w:divBdr>
      <w:divsChild>
        <w:div w:id="1088817799">
          <w:marLeft w:val="0"/>
          <w:marRight w:val="0"/>
          <w:marTop w:val="0"/>
          <w:marBottom w:val="0"/>
          <w:divBdr>
            <w:top w:val="none" w:sz="0" w:space="0" w:color="auto"/>
            <w:left w:val="none" w:sz="0" w:space="0" w:color="auto"/>
            <w:bottom w:val="none" w:sz="0" w:space="0" w:color="auto"/>
            <w:right w:val="none" w:sz="0" w:space="0" w:color="auto"/>
          </w:divBdr>
          <w:divsChild>
            <w:div w:id="843395184">
              <w:marLeft w:val="0"/>
              <w:marRight w:val="0"/>
              <w:marTop w:val="0"/>
              <w:marBottom w:val="0"/>
              <w:divBdr>
                <w:top w:val="none" w:sz="0" w:space="0" w:color="auto"/>
                <w:left w:val="none" w:sz="0" w:space="0" w:color="auto"/>
                <w:bottom w:val="none" w:sz="0" w:space="0" w:color="auto"/>
                <w:right w:val="none" w:sz="0" w:space="0" w:color="auto"/>
              </w:divBdr>
              <w:divsChild>
                <w:div w:id="182675321">
                  <w:marLeft w:val="0"/>
                  <w:marRight w:val="0"/>
                  <w:marTop w:val="0"/>
                  <w:marBottom w:val="0"/>
                  <w:divBdr>
                    <w:top w:val="none" w:sz="0" w:space="0" w:color="auto"/>
                    <w:left w:val="none" w:sz="0" w:space="0" w:color="auto"/>
                    <w:bottom w:val="none" w:sz="0" w:space="0" w:color="auto"/>
                    <w:right w:val="none" w:sz="0" w:space="0" w:color="auto"/>
                  </w:divBdr>
                  <w:divsChild>
                    <w:div w:id="656304356">
                      <w:marLeft w:val="0"/>
                      <w:marRight w:val="0"/>
                      <w:marTop w:val="0"/>
                      <w:marBottom w:val="0"/>
                      <w:divBdr>
                        <w:top w:val="none" w:sz="0" w:space="0" w:color="auto"/>
                        <w:left w:val="none" w:sz="0" w:space="0" w:color="auto"/>
                        <w:bottom w:val="none" w:sz="0" w:space="0" w:color="auto"/>
                        <w:right w:val="none" w:sz="0" w:space="0" w:color="auto"/>
                      </w:divBdr>
                      <w:divsChild>
                        <w:div w:id="1588659642">
                          <w:marLeft w:val="0"/>
                          <w:marRight w:val="0"/>
                          <w:marTop w:val="0"/>
                          <w:marBottom w:val="0"/>
                          <w:divBdr>
                            <w:top w:val="none" w:sz="0" w:space="0" w:color="auto"/>
                            <w:left w:val="none" w:sz="0" w:space="0" w:color="auto"/>
                            <w:bottom w:val="none" w:sz="0" w:space="0" w:color="auto"/>
                            <w:right w:val="none" w:sz="0" w:space="0" w:color="auto"/>
                          </w:divBdr>
                          <w:divsChild>
                            <w:div w:id="1530333695">
                              <w:marLeft w:val="0"/>
                              <w:marRight w:val="0"/>
                              <w:marTop w:val="0"/>
                              <w:marBottom w:val="0"/>
                              <w:divBdr>
                                <w:top w:val="none" w:sz="0" w:space="0" w:color="auto"/>
                                <w:left w:val="none" w:sz="0" w:space="0" w:color="auto"/>
                                <w:bottom w:val="none" w:sz="0" w:space="0" w:color="auto"/>
                                <w:right w:val="none" w:sz="0" w:space="0" w:color="auto"/>
                              </w:divBdr>
                            </w:div>
                            <w:div w:id="44647584">
                              <w:marLeft w:val="0"/>
                              <w:marRight w:val="0"/>
                              <w:marTop w:val="0"/>
                              <w:marBottom w:val="0"/>
                              <w:divBdr>
                                <w:top w:val="none" w:sz="0" w:space="0" w:color="auto"/>
                                <w:left w:val="none" w:sz="0" w:space="0" w:color="auto"/>
                                <w:bottom w:val="none" w:sz="0" w:space="0" w:color="auto"/>
                                <w:right w:val="none" w:sz="0" w:space="0" w:color="auto"/>
                              </w:divBdr>
                            </w:div>
                            <w:div w:id="499008839">
                              <w:marLeft w:val="0"/>
                              <w:marRight w:val="0"/>
                              <w:marTop w:val="0"/>
                              <w:marBottom w:val="0"/>
                              <w:divBdr>
                                <w:top w:val="none" w:sz="0" w:space="0" w:color="auto"/>
                                <w:left w:val="none" w:sz="0" w:space="0" w:color="auto"/>
                                <w:bottom w:val="none" w:sz="0" w:space="0" w:color="auto"/>
                                <w:right w:val="none" w:sz="0" w:space="0" w:color="auto"/>
                              </w:divBdr>
                              <w:divsChild>
                                <w:div w:id="2146854481">
                                  <w:marLeft w:val="0"/>
                                  <w:marRight w:val="0"/>
                                  <w:marTop w:val="0"/>
                                  <w:marBottom w:val="0"/>
                                  <w:divBdr>
                                    <w:top w:val="none" w:sz="0" w:space="0" w:color="auto"/>
                                    <w:left w:val="none" w:sz="0" w:space="0" w:color="auto"/>
                                    <w:bottom w:val="none" w:sz="0" w:space="0" w:color="auto"/>
                                    <w:right w:val="none" w:sz="0" w:space="0" w:color="auto"/>
                                  </w:divBdr>
                                </w:div>
                                <w:div w:id="3820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852400">
      <w:bodyDiv w:val="1"/>
      <w:marLeft w:val="0"/>
      <w:marRight w:val="0"/>
      <w:marTop w:val="0"/>
      <w:marBottom w:val="0"/>
      <w:divBdr>
        <w:top w:val="none" w:sz="0" w:space="0" w:color="auto"/>
        <w:left w:val="none" w:sz="0" w:space="0" w:color="auto"/>
        <w:bottom w:val="none" w:sz="0" w:space="0" w:color="auto"/>
        <w:right w:val="none" w:sz="0" w:space="0" w:color="auto"/>
      </w:divBdr>
    </w:div>
    <w:div w:id="1725789910">
      <w:bodyDiv w:val="1"/>
      <w:marLeft w:val="0"/>
      <w:marRight w:val="0"/>
      <w:marTop w:val="0"/>
      <w:marBottom w:val="0"/>
      <w:divBdr>
        <w:top w:val="none" w:sz="0" w:space="0" w:color="auto"/>
        <w:left w:val="none" w:sz="0" w:space="0" w:color="auto"/>
        <w:bottom w:val="none" w:sz="0" w:space="0" w:color="auto"/>
        <w:right w:val="none" w:sz="0" w:space="0" w:color="auto"/>
      </w:divBdr>
      <w:divsChild>
        <w:div w:id="1725372704">
          <w:marLeft w:val="0"/>
          <w:marRight w:val="0"/>
          <w:marTop w:val="0"/>
          <w:marBottom w:val="0"/>
          <w:divBdr>
            <w:top w:val="none" w:sz="0" w:space="0" w:color="auto"/>
            <w:left w:val="none" w:sz="0" w:space="0" w:color="auto"/>
            <w:bottom w:val="none" w:sz="0" w:space="0" w:color="auto"/>
            <w:right w:val="none" w:sz="0" w:space="0" w:color="auto"/>
          </w:divBdr>
          <w:divsChild>
            <w:div w:id="1080759487">
              <w:marLeft w:val="0"/>
              <w:marRight w:val="0"/>
              <w:marTop w:val="0"/>
              <w:marBottom w:val="0"/>
              <w:divBdr>
                <w:top w:val="none" w:sz="0" w:space="0" w:color="auto"/>
                <w:left w:val="none" w:sz="0" w:space="0" w:color="auto"/>
                <w:bottom w:val="none" w:sz="0" w:space="0" w:color="auto"/>
                <w:right w:val="none" w:sz="0" w:space="0" w:color="auto"/>
              </w:divBdr>
              <w:divsChild>
                <w:div w:id="2080207328">
                  <w:marLeft w:val="-300"/>
                  <w:marRight w:val="0"/>
                  <w:marTop w:val="0"/>
                  <w:marBottom w:val="0"/>
                  <w:divBdr>
                    <w:top w:val="none" w:sz="0" w:space="0" w:color="auto"/>
                    <w:left w:val="none" w:sz="0" w:space="0" w:color="auto"/>
                    <w:bottom w:val="none" w:sz="0" w:space="0" w:color="auto"/>
                    <w:right w:val="none" w:sz="0" w:space="0" w:color="auto"/>
                  </w:divBdr>
                  <w:divsChild>
                    <w:div w:id="97264669">
                      <w:marLeft w:val="-300"/>
                      <w:marRight w:val="0"/>
                      <w:marTop w:val="0"/>
                      <w:marBottom w:val="0"/>
                      <w:divBdr>
                        <w:top w:val="none" w:sz="0" w:space="0" w:color="auto"/>
                        <w:left w:val="none" w:sz="0" w:space="0" w:color="auto"/>
                        <w:bottom w:val="none" w:sz="0" w:space="0" w:color="auto"/>
                        <w:right w:val="none" w:sz="0" w:space="0" w:color="auto"/>
                      </w:divBdr>
                      <w:divsChild>
                        <w:div w:id="498272063">
                          <w:marLeft w:val="150"/>
                          <w:marRight w:val="150"/>
                          <w:marTop w:val="0"/>
                          <w:marBottom w:val="0"/>
                          <w:divBdr>
                            <w:top w:val="none" w:sz="0" w:space="0" w:color="auto"/>
                            <w:left w:val="none" w:sz="0" w:space="0" w:color="auto"/>
                            <w:bottom w:val="none" w:sz="0" w:space="0" w:color="auto"/>
                            <w:right w:val="none" w:sz="0" w:space="0" w:color="auto"/>
                          </w:divBdr>
                          <w:divsChild>
                            <w:div w:id="372191923">
                              <w:marLeft w:val="0"/>
                              <w:marRight w:val="0"/>
                              <w:marTop w:val="0"/>
                              <w:marBottom w:val="0"/>
                              <w:divBdr>
                                <w:top w:val="none" w:sz="0" w:space="0" w:color="auto"/>
                                <w:left w:val="none" w:sz="0" w:space="0" w:color="auto"/>
                                <w:bottom w:val="none" w:sz="0" w:space="0" w:color="auto"/>
                                <w:right w:val="none" w:sz="0" w:space="0" w:color="auto"/>
                              </w:divBdr>
                              <w:divsChild>
                                <w:div w:id="161431502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909907">
      <w:bodyDiv w:val="1"/>
      <w:marLeft w:val="0"/>
      <w:marRight w:val="0"/>
      <w:marTop w:val="0"/>
      <w:marBottom w:val="0"/>
      <w:divBdr>
        <w:top w:val="none" w:sz="0" w:space="0" w:color="auto"/>
        <w:left w:val="none" w:sz="0" w:space="0" w:color="auto"/>
        <w:bottom w:val="none" w:sz="0" w:space="0" w:color="auto"/>
        <w:right w:val="none" w:sz="0" w:space="0" w:color="auto"/>
      </w:divBdr>
      <w:divsChild>
        <w:div w:id="1220165719">
          <w:marLeft w:val="0"/>
          <w:marRight w:val="0"/>
          <w:marTop w:val="0"/>
          <w:marBottom w:val="0"/>
          <w:divBdr>
            <w:top w:val="none" w:sz="0" w:space="0" w:color="auto"/>
            <w:left w:val="none" w:sz="0" w:space="0" w:color="auto"/>
            <w:bottom w:val="none" w:sz="0" w:space="0" w:color="auto"/>
            <w:right w:val="none" w:sz="0" w:space="0" w:color="auto"/>
          </w:divBdr>
          <w:divsChild>
            <w:div w:id="2019966839">
              <w:marLeft w:val="0"/>
              <w:marRight w:val="0"/>
              <w:marTop w:val="0"/>
              <w:marBottom w:val="0"/>
              <w:divBdr>
                <w:top w:val="none" w:sz="0" w:space="0" w:color="auto"/>
                <w:left w:val="none" w:sz="0" w:space="0" w:color="auto"/>
                <w:bottom w:val="none" w:sz="0" w:space="0" w:color="auto"/>
                <w:right w:val="none" w:sz="0" w:space="0" w:color="auto"/>
              </w:divBdr>
              <w:divsChild>
                <w:div w:id="157887434">
                  <w:marLeft w:val="0"/>
                  <w:marRight w:val="0"/>
                  <w:marTop w:val="0"/>
                  <w:marBottom w:val="0"/>
                  <w:divBdr>
                    <w:top w:val="none" w:sz="0" w:space="0" w:color="auto"/>
                    <w:left w:val="none" w:sz="0" w:space="0" w:color="auto"/>
                    <w:bottom w:val="none" w:sz="0" w:space="0" w:color="auto"/>
                    <w:right w:val="none" w:sz="0" w:space="0" w:color="auto"/>
                  </w:divBdr>
                  <w:divsChild>
                    <w:div w:id="393771530">
                      <w:marLeft w:val="0"/>
                      <w:marRight w:val="0"/>
                      <w:marTop w:val="0"/>
                      <w:marBottom w:val="0"/>
                      <w:divBdr>
                        <w:top w:val="none" w:sz="0" w:space="0" w:color="auto"/>
                        <w:left w:val="none" w:sz="0" w:space="0" w:color="auto"/>
                        <w:bottom w:val="none" w:sz="0" w:space="0" w:color="auto"/>
                        <w:right w:val="none" w:sz="0" w:space="0" w:color="auto"/>
                      </w:divBdr>
                      <w:divsChild>
                        <w:div w:id="1318267107">
                          <w:marLeft w:val="0"/>
                          <w:marRight w:val="0"/>
                          <w:marTop w:val="0"/>
                          <w:marBottom w:val="0"/>
                          <w:divBdr>
                            <w:top w:val="none" w:sz="0" w:space="0" w:color="auto"/>
                            <w:left w:val="none" w:sz="0" w:space="0" w:color="auto"/>
                            <w:bottom w:val="none" w:sz="0" w:space="0" w:color="auto"/>
                            <w:right w:val="none" w:sz="0" w:space="0" w:color="auto"/>
                          </w:divBdr>
                          <w:divsChild>
                            <w:div w:id="771128414">
                              <w:marLeft w:val="0"/>
                              <w:marRight w:val="0"/>
                              <w:marTop w:val="0"/>
                              <w:marBottom w:val="0"/>
                              <w:divBdr>
                                <w:top w:val="none" w:sz="0" w:space="0" w:color="auto"/>
                                <w:left w:val="none" w:sz="0" w:space="0" w:color="auto"/>
                                <w:bottom w:val="none" w:sz="0" w:space="0" w:color="auto"/>
                                <w:right w:val="none" w:sz="0" w:space="0" w:color="auto"/>
                              </w:divBdr>
                              <w:divsChild>
                                <w:div w:id="1564681493">
                                  <w:marLeft w:val="0"/>
                                  <w:marRight w:val="0"/>
                                  <w:marTop w:val="0"/>
                                  <w:marBottom w:val="0"/>
                                  <w:divBdr>
                                    <w:top w:val="none" w:sz="0" w:space="0" w:color="auto"/>
                                    <w:left w:val="none" w:sz="0" w:space="0" w:color="auto"/>
                                    <w:bottom w:val="none" w:sz="0" w:space="0" w:color="auto"/>
                                    <w:right w:val="none" w:sz="0" w:space="0" w:color="auto"/>
                                  </w:divBdr>
                                  <w:divsChild>
                                    <w:div w:id="14674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1412467">
      <w:bodyDiv w:val="1"/>
      <w:marLeft w:val="0"/>
      <w:marRight w:val="0"/>
      <w:marTop w:val="0"/>
      <w:marBottom w:val="0"/>
      <w:divBdr>
        <w:top w:val="none" w:sz="0" w:space="0" w:color="auto"/>
        <w:left w:val="none" w:sz="0" w:space="0" w:color="auto"/>
        <w:bottom w:val="none" w:sz="0" w:space="0" w:color="auto"/>
        <w:right w:val="none" w:sz="0" w:space="0" w:color="auto"/>
      </w:divBdr>
      <w:divsChild>
        <w:div w:id="208881682">
          <w:marLeft w:val="0"/>
          <w:marRight w:val="0"/>
          <w:marTop w:val="0"/>
          <w:marBottom w:val="0"/>
          <w:divBdr>
            <w:top w:val="none" w:sz="0" w:space="0" w:color="auto"/>
            <w:left w:val="none" w:sz="0" w:space="0" w:color="auto"/>
            <w:bottom w:val="none" w:sz="0" w:space="0" w:color="auto"/>
            <w:right w:val="none" w:sz="0" w:space="0" w:color="auto"/>
          </w:divBdr>
          <w:divsChild>
            <w:div w:id="588848874">
              <w:marLeft w:val="0"/>
              <w:marRight w:val="0"/>
              <w:marTop w:val="0"/>
              <w:marBottom w:val="0"/>
              <w:divBdr>
                <w:top w:val="none" w:sz="0" w:space="0" w:color="auto"/>
                <w:left w:val="none" w:sz="0" w:space="0" w:color="auto"/>
                <w:bottom w:val="none" w:sz="0" w:space="0" w:color="auto"/>
                <w:right w:val="none" w:sz="0" w:space="0" w:color="auto"/>
              </w:divBdr>
              <w:divsChild>
                <w:div w:id="7370131">
                  <w:marLeft w:val="-300"/>
                  <w:marRight w:val="0"/>
                  <w:marTop w:val="0"/>
                  <w:marBottom w:val="0"/>
                  <w:divBdr>
                    <w:top w:val="none" w:sz="0" w:space="0" w:color="auto"/>
                    <w:left w:val="none" w:sz="0" w:space="0" w:color="auto"/>
                    <w:bottom w:val="none" w:sz="0" w:space="0" w:color="auto"/>
                    <w:right w:val="none" w:sz="0" w:space="0" w:color="auto"/>
                  </w:divBdr>
                  <w:divsChild>
                    <w:div w:id="1263219182">
                      <w:marLeft w:val="-300"/>
                      <w:marRight w:val="0"/>
                      <w:marTop w:val="0"/>
                      <w:marBottom w:val="0"/>
                      <w:divBdr>
                        <w:top w:val="none" w:sz="0" w:space="0" w:color="auto"/>
                        <w:left w:val="none" w:sz="0" w:space="0" w:color="auto"/>
                        <w:bottom w:val="none" w:sz="0" w:space="0" w:color="auto"/>
                        <w:right w:val="none" w:sz="0" w:space="0" w:color="auto"/>
                      </w:divBdr>
                      <w:divsChild>
                        <w:div w:id="1485662768">
                          <w:marLeft w:val="150"/>
                          <w:marRight w:val="150"/>
                          <w:marTop w:val="0"/>
                          <w:marBottom w:val="0"/>
                          <w:divBdr>
                            <w:top w:val="none" w:sz="0" w:space="0" w:color="auto"/>
                            <w:left w:val="none" w:sz="0" w:space="0" w:color="auto"/>
                            <w:bottom w:val="none" w:sz="0" w:space="0" w:color="auto"/>
                            <w:right w:val="none" w:sz="0" w:space="0" w:color="auto"/>
                          </w:divBdr>
                          <w:divsChild>
                            <w:div w:id="1802651945">
                              <w:marLeft w:val="0"/>
                              <w:marRight w:val="0"/>
                              <w:marTop w:val="0"/>
                              <w:marBottom w:val="0"/>
                              <w:divBdr>
                                <w:top w:val="none" w:sz="0" w:space="0" w:color="auto"/>
                                <w:left w:val="none" w:sz="0" w:space="0" w:color="auto"/>
                                <w:bottom w:val="none" w:sz="0" w:space="0" w:color="auto"/>
                                <w:right w:val="none" w:sz="0" w:space="0" w:color="auto"/>
                              </w:divBdr>
                              <w:divsChild>
                                <w:div w:id="202088615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2257226">
      <w:bodyDiv w:val="1"/>
      <w:marLeft w:val="0"/>
      <w:marRight w:val="0"/>
      <w:marTop w:val="0"/>
      <w:marBottom w:val="0"/>
      <w:divBdr>
        <w:top w:val="none" w:sz="0" w:space="0" w:color="auto"/>
        <w:left w:val="none" w:sz="0" w:space="0" w:color="auto"/>
        <w:bottom w:val="none" w:sz="0" w:space="0" w:color="auto"/>
        <w:right w:val="none" w:sz="0" w:space="0" w:color="auto"/>
      </w:divBdr>
      <w:divsChild>
        <w:div w:id="1064327774">
          <w:marLeft w:val="0"/>
          <w:marRight w:val="0"/>
          <w:marTop w:val="0"/>
          <w:marBottom w:val="0"/>
          <w:divBdr>
            <w:top w:val="none" w:sz="0" w:space="0" w:color="auto"/>
            <w:left w:val="none" w:sz="0" w:space="0" w:color="auto"/>
            <w:bottom w:val="none" w:sz="0" w:space="0" w:color="auto"/>
            <w:right w:val="none" w:sz="0" w:space="0" w:color="auto"/>
          </w:divBdr>
          <w:divsChild>
            <w:div w:id="1614749446">
              <w:marLeft w:val="0"/>
              <w:marRight w:val="0"/>
              <w:marTop w:val="0"/>
              <w:marBottom w:val="0"/>
              <w:divBdr>
                <w:top w:val="none" w:sz="0" w:space="0" w:color="auto"/>
                <w:left w:val="none" w:sz="0" w:space="0" w:color="auto"/>
                <w:bottom w:val="none" w:sz="0" w:space="0" w:color="auto"/>
                <w:right w:val="none" w:sz="0" w:space="0" w:color="auto"/>
              </w:divBdr>
              <w:divsChild>
                <w:div w:id="168015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269608">
      <w:bodyDiv w:val="1"/>
      <w:marLeft w:val="0"/>
      <w:marRight w:val="0"/>
      <w:marTop w:val="0"/>
      <w:marBottom w:val="0"/>
      <w:divBdr>
        <w:top w:val="none" w:sz="0" w:space="0" w:color="auto"/>
        <w:left w:val="none" w:sz="0" w:space="0" w:color="auto"/>
        <w:bottom w:val="none" w:sz="0" w:space="0" w:color="auto"/>
        <w:right w:val="none" w:sz="0" w:space="0" w:color="auto"/>
      </w:divBdr>
      <w:divsChild>
        <w:div w:id="8214187">
          <w:marLeft w:val="0"/>
          <w:marRight w:val="0"/>
          <w:marTop w:val="0"/>
          <w:marBottom w:val="0"/>
          <w:divBdr>
            <w:top w:val="none" w:sz="0" w:space="0" w:color="auto"/>
            <w:left w:val="none" w:sz="0" w:space="0" w:color="auto"/>
            <w:bottom w:val="none" w:sz="0" w:space="0" w:color="auto"/>
            <w:right w:val="none" w:sz="0" w:space="0" w:color="auto"/>
          </w:divBdr>
          <w:divsChild>
            <w:div w:id="181823559">
              <w:marLeft w:val="0"/>
              <w:marRight w:val="0"/>
              <w:marTop w:val="0"/>
              <w:marBottom w:val="0"/>
              <w:divBdr>
                <w:top w:val="none" w:sz="0" w:space="0" w:color="auto"/>
                <w:left w:val="none" w:sz="0" w:space="0" w:color="auto"/>
                <w:bottom w:val="none" w:sz="0" w:space="0" w:color="auto"/>
                <w:right w:val="none" w:sz="0" w:space="0" w:color="auto"/>
              </w:divBdr>
              <w:divsChild>
                <w:div w:id="124085892">
                  <w:marLeft w:val="0"/>
                  <w:marRight w:val="0"/>
                  <w:marTop w:val="0"/>
                  <w:marBottom w:val="0"/>
                  <w:divBdr>
                    <w:top w:val="none" w:sz="0" w:space="0" w:color="auto"/>
                    <w:left w:val="none" w:sz="0" w:space="0" w:color="auto"/>
                    <w:bottom w:val="none" w:sz="0" w:space="0" w:color="auto"/>
                    <w:right w:val="none" w:sz="0" w:space="0" w:color="auto"/>
                  </w:divBdr>
                  <w:divsChild>
                    <w:div w:id="1118180387">
                      <w:marLeft w:val="0"/>
                      <w:marRight w:val="0"/>
                      <w:marTop w:val="0"/>
                      <w:marBottom w:val="0"/>
                      <w:divBdr>
                        <w:top w:val="none" w:sz="0" w:space="0" w:color="auto"/>
                        <w:left w:val="none" w:sz="0" w:space="0" w:color="auto"/>
                        <w:bottom w:val="none" w:sz="0" w:space="0" w:color="auto"/>
                        <w:right w:val="none" w:sz="0" w:space="0" w:color="auto"/>
                      </w:divBdr>
                      <w:divsChild>
                        <w:div w:id="1067653290">
                          <w:marLeft w:val="0"/>
                          <w:marRight w:val="0"/>
                          <w:marTop w:val="0"/>
                          <w:marBottom w:val="0"/>
                          <w:divBdr>
                            <w:top w:val="none" w:sz="0" w:space="0" w:color="auto"/>
                            <w:left w:val="none" w:sz="0" w:space="0" w:color="auto"/>
                            <w:bottom w:val="none" w:sz="0" w:space="0" w:color="auto"/>
                            <w:right w:val="none" w:sz="0" w:space="0" w:color="auto"/>
                          </w:divBdr>
                          <w:divsChild>
                            <w:div w:id="2130471752">
                              <w:marLeft w:val="0"/>
                              <w:marRight w:val="0"/>
                              <w:marTop w:val="0"/>
                              <w:marBottom w:val="0"/>
                              <w:divBdr>
                                <w:top w:val="none" w:sz="0" w:space="0" w:color="auto"/>
                                <w:left w:val="none" w:sz="0" w:space="0" w:color="auto"/>
                                <w:bottom w:val="none" w:sz="0" w:space="0" w:color="auto"/>
                                <w:right w:val="none" w:sz="0" w:space="0" w:color="auto"/>
                              </w:divBdr>
                              <w:divsChild>
                                <w:div w:id="214589026">
                                  <w:marLeft w:val="0"/>
                                  <w:marRight w:val="0"/>
                                  <w:marTop w:val="0"/>
                                  <w:marBottom w:val="0"/>
                                  <w:divBdr>
                                    <w:top w:val="none" w:sz="0" w:space="0" w:color="auto"/>
                                    <w:left w:val="none" w:sz="0" w:space="0" w:color="auto"/>
                                    <w:bottom w:val="none" w:sz="0" w:space="0" w:color="auto"/>
                                    <w:right w:val="none" w:sz="0" w:space="0" w:color="auto"/>
                                  </w:divBdr>
                                  <w:divsChild>
                                    <w:div w:id="173777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95E83-D503-4FE3-91A2-966824D3E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7942</Words>
  <Characters>45275</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53111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HP</cp:lastModifiedBy>
  <cp:revision>3</cp:revision>
  <dcterms:created xsi:type="dcterms:W3CDTF">2014-05-06T09:42:00Z</dcterms:created>
  <dcterms:modified xsi:type="dcterms:W3CDTF">2014-05-06T14:47:00Z</dcterms:modified>
</cp:coreProperties>
</file>